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50350" w14:textId="77777777" w:rsidR="000A7E30" w:rsidRDefault="000A7E30" w:rsidP="000A7E30">
      <w:pPr>
        <w:pStyle w:val="paragraph"/>
        <w:spacing w:before="0" w:beforeAutospacing="0" w:after="0" w:afterAutospacing="0"/>
        <w:textAlignment w:val="baseline"/>
        <w:rPr>
          <w:rFonts w:ascii="Segoe UI" w:hAnsi="Segoe UI" w:cs="Segoe UI"/>
          <w:b/>
          <w:bCs/>
          <w:i/>
          <w:iCs/>
          <w:color w:val="000000"/>
          <w:sz w:val="18"/>
          <w:szCs w:val="18"/>
        </w:rPr>
      </w:pPr>
      <w:r>
        <w:rPr>
          <w:rStyle w:val="normaltextrun"/>
          <w:rFonts w:ascii="Calibri" w:eastAsiaTheme="majorEastAsia" w:hAnsi="Calibri" w:cs="Calibri"/>
          <w:b/>
          <w:bCs/>
          <w:i/>
          <w:iCs/>
          <w:color w:val="000000"/>
          <w:sz w:val="32"/>
          <w:szCs w:val="32"/>
        </w:rPr>
        <w:t>WHISTLEBLOWING POLICY</w:t>
      </w:r>
      <w:r>
        <w:rPr>
          <w:rStyle w:val="eop"/>
          <w:rFonts w:ascii="Calibri" w:eastAsiaTheme="majorEastAsia" w:hAnsi="Calibri" w:cs="Calibri"/>
          <w:b/>
          <w:bCs/>
          <w:i/>
          <w:iCs/>
          <w:color w:val="000000"/>
          <w:sz w:val="32"/>
          <w:szCs w:val="32"/>
        </w:rPr>
        <w:t> </w:t>
      </w:r>
    </w:p>
    <w:p w14:paraId="605CF8FD" w14:textId="77777777" w:rsidR="000A7E30" w:rsidRDefault="000A7E30" w:rsidP="000A7E30">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9C8F573" w14:textId="77777777" w:rsidR="000A7E30" w:rsidRDefault="000A7E30" w:rsidP="000A7E30">
      <w:pPr>
        <w:pStyle w:val="paragraph"/>
        <w:numPr>
          <w:ilvl w:val="0"/>
          <w:numId w:val="1"/>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Overview</w:t>
      </w:r>
      <w:r>
        <w:rPr>
          <w:rStyle w:val="eop"/>
          <w:rFonts w:ascii="Calibri" w:eastAsiaTheme="majorEastAsia" w:hAnsi="Calibri" w:cs="Calibri"/>
          <w:color w:val="000000"/>
          <w:sz w:val="22"/>
          <w:szCs w:val="22"/>
        </w:rPr>
        <w:t> </w:t>
      </w:r>
    </w:p>
    <w:p w14:paraId="5D7D1A10" w14:textId="4F1ABA8D" w:rsidR="000A7E30" w:rsidRDefault="000A7E30" w:rsidP="000A7E30">
      <w:pPr>
        <w:pStyle w:val="paragraph"/>
        <w:numPr>
          <w:ilvl w:val="0"/>
          <w:numId w:val="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This policy outlines what you should do if you suspect something happening at </w:t>
      </w:r>
      <w:r>
        <w:rPr>
          <w:rStyle w:val="normaltextrun"/>
          <w:rFonts w:ascii="Calibri" w:eastAsiaTheme="majorEastAsia" w:hAnsi="Calibri" w:cs="Calibri"/>
          <w:color w:val="000000"/>
          <w:sz w:val="22"/>
          <w:szCs w:val="22"/>
        </w:rPr>
        <w:t>the NNA that</w:t>
      </w:r>
      <w:r>
        <w:rPr>
          <w:rStyle w:val="normaltextrun"/>
          <w:rFonts w:ascii="Calibri" w:eastAsiaTheme="majorEastAsia" w:hAnsi="Calibri" w:cs="Calibri"/>
          <w:color w:val="000000"/>
          <w:sz w:val="22"/>
          <w:szCs w:val="22"/>
        </w:rPr>
        <w:t xml:space="preserve"> is putting you or others in </w:t>
      </w:r>
      <w:proofErr w:type="gramStart"/>
      <w:r>
        <w:rPr>
          <w:rStyle w:val="normaltextrun"/>
          <w:rFonts w:ascii="Calibri" w:eastAsiaTheme="majorEastAsia" w:hAnsi="Calibri" w:cs="Calibri"/>
          <w:color w:val="000000"/>
          <w:sz w:val="22"/>
          <w:szCs w:val="22"/>
        </w:rPr>
        <w:t>danger, or</w:t>
      </w:r>
      <w:proofErr w:type="gramEnd"/>
      <w:r>
        <w:rPr>
          <w:rStyle w:val="normaltextrun"/>
          <w:rFonts w:ascii="Calibri" w:eastAsiaTheme="majorEastAsia" w:hAnsi="Calibri" w:cs="Calibri"/>
          <w:color w:val="000000"/>
          <w:sz w:val="22"/>
          <w:szCs w:val="22"/>
        </w:rPr>
        <w:t xml:space="preserve"> is illegal or unethical.</w:t>
      </w:r>
      <w:r>
        <w:rPr>
          <w:rStyle w:val="eop"/>
          <w:rFonts w:ascii="Calibri" w:eastAsiaTheme="majorEastAsia" w:hAnsi="Calibri" w:cs="Calibri"/>
          <w:color w:val="000000"/>
          <w:sz w:val="22"/>
          <w:szCs w:val="22"/>
        </w:rPr>
        <w:t> </w:t>
      </w:r>
    </w:p>
    <w:p w14:paraId="235DB720" w14:textId="77777777" w:rsidR="000A7E30" w:rsidRDefault="000A7E30" w:rsidP="000A7E30">
      <w:pPr>
        <w:pStyle w:val="paragraph"/>
        <w:spacing w:before="0" w:beforeAutospacing="0" w:after="0" w:afterAutospacing="0"/>
        <w:ind w:left="78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04EE1F8" w14:textId="77777777" w:rsidR="000A7E30" w:rsidRPr="000A7E30" w:rsidRDefault="000A7E30" w:rsidP="000A7E30">
      <w:pPr>
        <w:pStyle w:val="paragraph"/>
        <w:numPr>
          <w:ilvl w:val="0"/>
          <w:numId w:val="3"/>
        </w:numPr>
        <w:spacing w:before="0" w:beforeAutospacing="0" w:after="0" w:afterAutospacing="0"/>
        <w:ind w:left="1080" w:firstLine="0"/>
        <w:jc w:val="both"/>
        <w:textAlignment w:val="baseline"/>
        <w:rPr>
          <w:rStyle w:val="normaltextrun"/>
          <w:rFonts w:ascii="Segoe UI" w:hAnsi="Segoe UI" w:cs="Segoe UI"/>
          <w:sz w:val="18"/>
          <w:szCs w:val="18"/>
        </w:rPr>
      </w:pPr>
      <w:r>
        <w:rPr>
          <w:rStyle w:val="normaltextrun"/>
          <w:rFonts w:ascii="Calibri" w:eastAsiaTheme="majorEastAsia" w:hAnsi="Calibri" w:cs="Calibri"/>
          <w:color w:val="000000"/>
          <w:sz w:val="22"/>
          <w:szCs w:val="22"/>
        </w:rPr>
        <w:t>It applies to all employees, contractors, consultants, officers, interns, casual and agency workers.</w:t>
      </w:r>
    </w:p>
    <w:p w14:paraId="073A8604" w14:textId="0E6A5516" w:rsidR="000A7E30" w:rsidRDefault="000A7E30" w:rsidP="000A7E30">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B340AA9" w14:textId="77777777" w:rsidR="000A7E30" w:rsidRDefault="000A7E30" w:rsidP="000A7E30">
      <w:pPr>
        <w:pStyle w:val="paragraph"/>
        <w:numPr>
          <w:ilvl w:val="0"/>
          <w:numId w:val="4"/>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What is whistleblowing?</w:t>
      </w:r>
      <w:r>
        <w:rPr>
          <w:rStyle w:val="eop"/>
          <w:rFonts w:ascii="Calibri" w:eastAsiaTheme="majorEastAsia" w:hAnsi="Calibri" w:cs="Calibri"/>
          <w:color w:val="000000"/>
          <w:sz w:val="22"/>
          <w:szCs w:val="22"/>
        </w:rPr>
        <w:t> </w:t>
      </w:r>
    </w:p>
    <w:p w14:paraId="4689F2F9" w14:textId="77777777" w:rsidR="000A7E30" w:rsidRDefault="000A7E30" w:rsidP="000A7E30">
      <w:pPr>
        <w:pStyle w:val="paragraph"/>
        <w:numPr>
          <w:ilvl w:val="0"/>
          <w:numId w:val="5"/>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Our aim is to maintain the highest standards of integrity in everything we do, but all Charities can occasionally be affected by conduct that is dangerous, against the law or breaches ethical or professional codes. Should you have such concerns, we encourage you to report them immediately — this is called ‘whistleblowing’. You can be assured that we will take your concerns seriously, they will be thoroughly investigated, and you can be confident there will be no reprisals.</w:t>
      </w:r>
      <w:r>
        <w:rPr>
          <w:rStyle w:val="eop"/>
          <w:rFonts w:ascii="Calibri" w:eastAsiaTheme="majorEastAsia" w:hAnsi="Calibri" w:cs="Calibri"/>
          <w:color w:val="000000"/>
          <w:sz w:val="22"/>
          <w:szCs w:val="22"/>
        </w:rPr>
        <w:t> </w:t>
      </w:r>
    </w:p>
    <w:p w14:paraId="353B24C8" w14:textId="77777777" w:rsidR="000A7E30" w:rsidRDefault="000A7E30" w:rsidP="000A7E30">
      <w:pPr>
        <w:pStyle w:val="paragraph"/>
        <w:spacing w:before="0" w:beforeAutospacing="0" w:after="0" w:afterAutospacing="0"/>
        <w:ind w:left="78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8FEDCD5" w14:textId="77777777" w:rsidR="000A7E30" w:rsidRDefault="000A7E30" w:rsidP="000A7E30">
      <w:pPr>
        <w:pStyle w:val="paragraph"/>
        <w:numPr>
          <w:ilvl w:val="0"/>
          <w:numId w:val="6"/>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The types of concerns you may want to raise with us by whistleblowing include:</w:t>
      </w:r>
      <w:r>
        <w:rPr>
          <w:rStyle w:val="eop"/>
          <w:rFonts w:ascii="Calibri" w:eastAsiaTheme="majorEastAsia" w:hAnsi="Calibri" w:cs="Calibri"/>
          <w:color w:val="000000"/>
          <w:sz w:val="22"/>
          <w:szCs w:val="22"/>
        </w:rPr>
        <w:t> </w:t>
      </w:r>
    </w:p>
    <w:p w14:paraId="246A987E" w14:textId="77777777" w:rsidR="000A7E30" w:rsidRDefault="000A7E30" w:rsidP="000A7E30">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868EDB2" w14:textId="77777777" w:rsidR="000A7E30" w:rsidRDefault="000A7E30" w:rsidP="000A7E30">
      <w:pPr>
        <w:pStyle w:val="paragraph"/>
        <w:numPr>
          <w:ilvl w:val="0"/>
          <w:numId w:val="7"/>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any activity you suspect is </w:t>
      </w:r>
      <w:proofErr w:type="gramStart"/>
      <w:r>
        <w:rPr>
          <w:rStyle w:val="normaltextrun"/>
          <w:rFonts w:ascii="Calibri" w:eastAsiaTheme="majorEastAsia" w:hAnsi="Calibri" w:cs="Calibri"/>
          <w:color w:val="000000"/>
          <w:sz w:val="22"/>
          <w:szCs w:val="22"/>
        </w:rPr>
        <w:t>criminal;</w:t>
      </w:r>
      <w:proofErr w:type="gramEnd"/>
      <w:r>
        <w:rPr>
          <w:rStyle w:val="eop"/>
          <w:rFonts w:ascii="Calibri" w:eastAsiaTheme="majorEastAsia" w:hAnsi="Calibri" w:cs="Calibri"/>
          <w:color w:val="000000"/>
          <w:sz w:val="22"/>
          <w:szCs w:val="22"/>
        </w:rPr>
        <w:t> </w:t>
      </w:r>
    </w:p>
    <w:p w14:paraId="5C7389EC" w14:textId="77777777" w:rsidR="000A7E30" w:rsidRDefault="000A7E30" w:rsidP="000A7E30">
      <w:pPr>
        <w:pStyle w:val="paragraph"/>
        <w:numPr>
          <w:ilvl w:val="0"/>
          <w:numId w:val="7"/>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any activity you suspect puts health and safety at </w:t>
      </w:r>
      <w:proofErr w:type="gramStart"/>
      <w:r>
        <w:rPr>
          <w:rStyle w:val="normaltextrun"/>
          <w:rFonts w:ascii="Calibri" w:eastAsiaTheme="majorEastAsia" w:hAnsi="Calibri" w:cs="Calibri"/>
          <w:color w:val="000000"/>
          <w:sz w:val="22"/>
          <w:szCs w:val="22"/>
        </w:rPr>
        <w:t>risk;</w:t>
      </w:r>
      <w:proofErr w:type="gramEnd"/>
      <w:r>
        <w:rPr>
          <w:rStyle w:val="eop"/>
          <w:rFonts w:ascii="Calibri" w:eastAsiaTheme="majorEastAsia" w:hAnsi="Calibri" w:cs="Calibri"/>
          <w:color w:val="000000"/>
          <w:sz w:val="22"/>
          <w:szCs w:val="22"/>
        </w:rPr>
        <w:t> </w:t>
      </w:r>
    </w:p>
    <w:p w14:paraId="577F0EC8" w14:textId="77777777" w:rsidR="000A7E30" w:rsidRDefault="000A7E30" w:rsidP="000A7E30">
      <w:pPr>
        <w:pStyle w:val="paragraph"/>
        <w:numPr>
          <w:ilvl w:val="0"/>
          <w:numId w:val="7"/>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any activity you suspect may damage the </w:t>
      </w:r>
      <w:proofErr w:type="gramStart"/>
      <w:r>
        <w:rPr>
          <w:rStyle w:val="normaltextrun"/>
          <w:rFonts w:ascii="Calibri" w:eastAsiaTheme="majorEastAsia" w:hAnsi="Calibri" w:cs="Calibri"/>
          <w:color w:val="000000"/>
          <w:sz w:val="22"/>
          <w:szCs w:val="22"/>
        </w:rPr>
        <w:t>environment;</w:t>
      </w:r>
      <w:proofErr w:type="gramEnd"/>
      <w:r>
        <w:rPr>
          <w:rStyle w:val="eop"/>
          <w:rFonts w:ascii="Calibri" w:eastAsiaTheme="majorEastAsia" w:hAnsi="Calibri" w:cs="Calibri"/>
          <w:color w:val="000000"/>
          <w:sz w:val="22"/>
          <w:szCs w:val="22"/>
        </w:rPr>
        <w:t> </w:t>
      </w:r>
    </w:p>
    <w:p w14:paraId="4066E5A6" w14:textId="77777777" w:rsidR="000A7E30" w:rsidRDefault="000A7E30" w:rsidP="000A7E30">
      <w:pPr>
        <w:pStyle w:val="paragraph"/>
        <w:numPr>
          <w:ilvl w:val="0"/>
          <w:numId w:val="7"/>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any activity you suspect is a miscarriage of </w:t>
      </w:r>
      <w:proofErr w:type="gramStart"/>
      <w:r>
        <w:rPr>
          <w:rStyle w:val="normaltextrun"/>
          <w:rFonts w:ascii="Calibri" w:eastAsiaTheme="majorEastAsia" w:hAnsi="Calibri" w:cs="Calibri"/>
          <w:color w:val="000000"/>
          <w:sz w:val="22"/>
          <w:szCs w:val="22"/>
        </w:rPr>
        <w:t>justice;</w:t>
      </w:r>
      <w:proofErr w:type="gramEnd"/>
      <w:r>
        <w:rPr>
          <w:rStyle w:val="eop"/>
          <w:rFonts w:ascii="Calibri" w:eastAsiaTheme="majorEastAsia" w:hAnsi="Calibri" w:cs="Calibri"/>
          <w:color w:val="000000"/>
          <w:sz w:val="22"/>
          <w:szCs w:val="22"/>
        </w:rPr>
        <w:t> </w:t>
      </w:r>
    </w:p>
    <w:p w14:paraId="4684E6B9" w14:textId="77777777" w:rsidR="000A7E30" w:rsidRDefault="000A7E30" w:rsidP="000A7E30">
      <w:pPr>
        <w:pStyle w:val="paragraph"/>
        <w:numPr>
          <w:ilvl w:val="0"/>
          <w:numId w:val="7"/>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any activity you suspect breaches our policy on bribery and </w:t>
      </w:r>
      <w:proofErr w:type="gramStart"/>
      <w:r>
        <w:rPr>
          <w:rStyle w:val="normaltextrun"/>
          <w:rFonts w:ascii="Calibri" w:eastAsiaTheme="majorEastAsia" w:hAnsi="Calibri" w:cs="Calibri"/>
          <w:color w:val="000000"/>
          <w:sz w:val="22"/>
          <w:szCs w:val="22"/>
        </w:rPr>
        <w:t>corruption;</w:t>
      </w:r>
      <w:proofErr w:type="gramEnd"/>
      <w:r>
        <w:rPr>
          <w:rStyle w:val="eop"/>
          <w:rFonts w:ascii="Calibri" w:eastAsiaTheme="majorEastAsia" w:hAnsi="Calibri" w:cs="Calibri"/>
          <w:color w:val="000000"/>
          <w:sz w:val="22"/>
          <w:szCs w:val="22"/>
        </w:rPr>
        <w:t> </w:t>
      </w:r>
    </w:p>
    <w:p w14:paraId="739423BE" w14:textId="77777777" w:rsidR="000A7E30" w:rsidRDefault="000A7E30" w:rsidP="000A7E30">
      <w:pPr>
        <w:pStyle w:val="paragraph"/>
        <w:numPr>
          <w:ilvl w:val="0"/>
          <w:numId w:val="7"/>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any failure to comply with legal or regulatory </w:t>
      </w:r>
      <w:proofErr w:type="gramStart"/>
      <w:r>
        <w:rPr>
          <w:rStyle w:val="normaltextrun"/>
          <w:rFonts w:ascii="Calibri" w:eastAsiaTheme="majorEastAsia" w:hAnsi="Calibri" w:cs="Calibri"/>
          <w:color w:val="000000"/>
          <w:sz w:val="22"/>
          <w:szCs w:val="22"/>
        </w:rPr>
        <w:t>obligations;</w:t>
      </w:r>
      <w:proofErr w:type="gramEnd"/>
      <w:r>
        <w:rPr>
          <w:rStyle w:val="eop"/>
          <w:rFonts w:ascii="Calibri" w:eastAsiaTheme="majorEastAsia" w:hAnsi="Calibri" w:cs="Calibri"/>
          <w:color w:val="000000"/>
          <w:sz w:val="22"/>
          <w:szCs w:val="22"/>
        </w:rPr>
        <w:t> </w:t>
      </w:r>
    </w:p>
    <w:p w14:paraId="152C1661" w14:textId="77777777" w:rsidR="000A7E30" w:rsidRDefault="000A7E30" w:rsidP="000A7E30">
      <w:pPr>
        <w:pStyle w:val="paragraph"/>
        <w:numPr>
          <w:ilvl w:val="0"/>
          <w:numId w:val="7"/>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any failure to meet professional </w:t>
      </w:r>
      <w:proofErr w:type="gramStart"/>
      <w:r>
        <w:rPr>
          <w:rStyle w:val="normaltextrun"/>
          <w:rFonts w:ascii="Calibri" w:eastAsiaTheme="majorEastAsia" w:hAnsi="Calibri" w:cs="Calibri"/>
          <w:color w:val="000000"/>
          <w:sz w:val="22"/>
          <w:szCs w:val="22"/>
        </w:rPr>
        <w:t>requirements;</w:t>
      </w:r>
      <w:proofErr w:type="gramEnd"/>
      <w:r>
        <w:rPr>
          <w:rStyle w:val="eop"/>
          <w:rFonts w:ascii="Calibri" w:eastAsiaTheme="majorEastAsia" w:hAnsi="Calibri" w:cs="Calibri"/>
          <w:color w:val="000000"/>
          <w:sz w:val="22"/>
          <w:szCs w:val="22"/>
        </w:rPr>
        <w:t> </w:t>
      </w:r>
    </w:p>
    <w:p w14:paraId="57633F82" w14:textId="77777777" w:rsidR="000A7E30" w:rsidRDefault="000A7E30" w:rsidP="000A7E30">
      <w:pPr>
        <w:pStyle w:val="paragraph"/>
        <w:numPr>
          <w:ilvl w:val="0"/>
          <w:numId w:val="7"/>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any attempt to conceal one or more of these activities.</w:t>
      </w:r>
      <w:r>
        <w:rPr>
          <w:rStyle w:val="eop"/>
          <w:rFonts w:ascii="Calibri" w:eastAsiaTheme="majorEastAsia" w:hAnsi="Calibri" w:cs="Calibri"/>
          <w:color w:val="000000"/>
          <w:sz w:val="22"/>
          <w:szCs w:val="22"/>
        </w:rPr>
        <w:t> </w:t>
      </w:r>
    </w:p>
    <w:p w14:paraId="158847E1" w14:textId="77777777" w:rsidR="000A7E30" w:rsidRDefault="000A7E30" w:rsidP="000A7E30">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55E8E2B" w14:textId="77777777" w:rsidR="000A7E30" w:rsidRPr="000A7E30" w:rsidRDefault="000A7E30" w:rsidP="000A7E30">
      <w:pPr>
        <w:pStyle w:val="paragraph"/>
        <w:numPr>
          <w:ilvl w:val="0"/>
          <w:numId w:val="8"/>
        </w:numPr>
        <w:spacing w:before="0" w:beforeAutospacing="0" w:after="0" w:afterAutospacing="0"/>
        <w:ind w:left="1080" w:firstLine="0"/>
        <w:jc w:val="both"/>
        <w:textAlignment w:val="baseline"/>
        <w:rPr>
          <w:rStyle w:val="normaltextrun"/>
          <w:rFonts w:ascii="Segoe UI" w:hAnsi="Segoe UI" w:cs="Segoe UI"/>
          <w:sz w:val="18"/>
          <w:szCs w:val="18"/>
        </w:rPr>
      </w:pPr>
      <w:r>
        <w:rPr>
          <w:rStyle w:val="normaltextrun"/>
          <w:rFonts w:ascii="Calibri" w:eastAsiaTheme="majorEastAsia" w:hAnsi="Calibri" w:cs="Calibri"/>
          <w:color w:val="000000"/>
          <w:sz w:val="22"/>
          <w:szCs w:val="22"/>
        </w:rPr>
        <w:t xml:space="preserve">Speak to </w:t>
      </w:r>
      <w:r>
        <w:rPr>
          <w:rStyle w:val="normaltextrun"/>
          <w:rFonts w:ascii="Calibri" w:eastAsiaTheme="majorEastAsia" w:hAnsi="Calibri" w:cs="Calibri"/>
          <w:color w:val="000000"/>
          <w:sz w:val="22"/>
          <w:szCs w:val="22"/>
        </w:rPr>
        <w:t>our CEO</w:t>
      </w:r>
      <w:r>
        <w:rPr>
          <w:rStyle w:val="normaltextrun"/>
          <w:rFonts w:ascii="Calibri" w:eastAsiaTheme="majorEastAsia" w:hAnsi="Calibri" w:cs="Calibri"/>
          <w:color w:val="000000"/>
          <w:sz w:val="22"/>
          <w:szCs w:val="22"/>
        </w:rPr>
        <w:t xml:space="preserve"> if you are not sure whether something you have become aware of is covered by this policy. Note that this policy does not cover anything to do with you personally — how other people are treating you, for example.</w:t>
      </w:r>
    </w:p>
    <w:p w14:paraId="5CE56626" w14:textId="2F1435BE" w:rsidR="000A7E30" w:rsidRDefault="000A7E30" w:rsidP="000A7E30">
      <w:pPr>
        <w:pStyle w:val="paragraph"/>
        <w:spacing w:before="0" w:beforeAutospacing="0" w:after="0" w:afterAutospacing="0"/>
        <w:ind w:left="108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78CB6B7" w14:textId="77777777" w:rsidR="000A7E30" w:rsidRDefault="000A7E30" w:rsidP="000A7E30">
      <w:pPr>
        <w:pStyle w:val="paragraph"/>
        <w:numPr>
          <w:ilvl w:val="0"/>
          <w:numId w:val="9"/>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How to raise a whistleblowing concern</w:t>
      </w:r>
      <w:r>
        <w:rPr>
          <w:rStyle w:val="eop"/>
          <w:rFonts w:ascii="Calibri" w:eastAsiaTheme="majorEastAsia" w:hAnsi="Calibri" w:cs="Calibri"/>
          <w:color w:val="000000"/>
          <w:sz w:val="22"/>
          <w:szCs w:val="22"/>
        </w:rPr>
        <w:t> </w:t>
      </w:r>
    </w:p>
    <w:p w14:paraId="1C4A6E70" w14:textId="1110D5FB" w:rsidR="000A7E30" w:rsidRDefault="000A7E30" w:rsidP="000A7E30">
      <w:pPr>
        <w:pStyle w:val="paragraph"/>
        <w:numPr>
          <w:ilvl w:val="0"/>
          <w:numId w:val="10"/>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In most cases, you should start by raising your concerns with </w:t>
      </w:r>
      <w:r>
        <w:rPr>
          <w:rStyle w:val="normaltextrun"/>
          <w:rFonts w:ascii="Calibri" w:eastAsiaTheme="majorEastAsia" w:hAnsi="Calibri" w:cs="Calibri"/>
          <w:color w:val="000000"/>
          <w:sz w:val="22"/>
          <w:szCs w:val="22"/>
        </w:rPr>
        <w:t>our CEO</w:t>
      </w:r>
      <w:r>
        <w:rPr>
          <w:rStyle w:val="normaltextrun"/>
          <w:rFonts w:ascii="Calibri" w:eastAsiaTheme="majorEastAsia" w:hAnsi="Calibri" w:cs="Calibri"/>
          <w:color w:val="000000"/>
          <w:sz w:val="22"/>
          <w:szCs w:val="22"/>
        </w:rPr>
        <w:t>, either face-to-face</w:t>
      </w:r>
      <w:r>
        <w:rPr>
          <w:rStyle w:val="normaltextrun"/>
          <w:rFonts w:ascii="Calibri" w:eastAsiaTheme="majorEastAsia" w:hAnsi="Calibri" w:cs="Calibri"/>
          <w:color w:val="000000"/>
          <w:sz w:val="22"/>
          <w:szCs w:val="22"/>
        </w:rPr>
        <w:t xml:space="preserve"> or virtually</w:t>
      </w:r>
      <w:r>
        <w:rPr>
          <w:rStyle w:val="normaltextrun"/>
          <w:rFonts w:ascii="Calibri" w:eastAsiaTheme="majorEastAsia" w:hAnsi="Calibri" w:cs="Calibri"/>
          <w:color w:val="000000"/>
          <w:sz w:val="22"/>
          <w:szCs w:val="22"/>
        </w:rPr>
        <w:t xml:space="preserve"> or in writing.</w:t>
      </w:r>
      <w:r>
        <w:rPr>
          <w:rStyle w:val="eop"/>
          <w:rFonts w:ascii="Calibri" w:eastAsiaTheme="majorEastAsia" w:hAnsi="Calibri" w:cs="Calibri"/>
          <w:color w:val="000000"/>
          <w:sz w:val="22"/>
          <w:szCs w:val="22"/>
        </w:rPr>
        <w:t> </w:t>
      </w:r>
    </w:p>
    <w:p w14:paraId="6E7B7E00" w14:textId="77777777" w:rsidR="000A7E30" w:rsidRDefault="000A7E30" w:rsidP="000A7E30">
      <w:pPr>
        <w:pStyle w:val="paragraph"/>
        <w:spacing w:before="0" w:beforeAutospacing="0" w:after="0" w:afterAutospacing="0"/>
        <w:ind w:left="78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129DB280" w14:textId="1AA8E9ED" w:rsidR="000A7E30" w:rsidRDefault="000A7E30" w:rsidP="000A7E30">
      <w:pPr>
        <w:pStyle w:val="paragraph"/>
        <w:numPr>
          <w:ilvl w:val="0"/>
          <w:numId w:val="11"/>
        </w:numPr>
        <w:spacing w:before="0" w:beforeAutospacing="0" w:after="0" w:afterAutospacing="0"/>
        <w:ind w:left="102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If you would prefer not to go to </w:t>
      </w:r>
      <w:r>
        <w:rPr>
          <w:rStyle w:val="normaltextrun"/>
          <w:rFonts w:ascii="Calibri" w:eastAsiaTheme="majorEastAsia" w:hAnsi="Calibri" w:cs="Calibri"/>
          <w:color w:val="000000"/>
          <w:sz w:val="22"/>
          <w:szCs w:val="22"/>
        </w:rPr>
        <w:t>our CEO</w:t>
      </w:r>
      <w:r>
        <w:rPr>
          <w:rStyle w:val="normaltextrun"/>
          <w:rFonts w:ascii="Calibri" w:eastAsiaTheme="majorEastAsia" w:hAnsi="Calibri" w:cs="Calibri"/>
          <w:color w:val="000000"/>
          <w:sz w:val="22"/>
          <w:szCs w:val="22"/>
        </w:rPr>
        <w:t>, or</w:t>
      </w:r>
      <w:r>
        <w:rPr>
          <w:rStyle w:val="normaltextrun"/>
          <w:rFonts w:ascii="Calibri" w:eastAsiaTheme="majorEastAsia" w:hAnsi="Calibri" w:cs="Calibri"/>
          <w:color w:val="000000"/>
          <w:sz w:val="22"/>
          <w:szCs w:val="22"/>
        </w:rPr>
        <w:t xml:space="preserve"> our CEO</w:t>
      </w:r>
      <w:r>
        <w:rPr>
          <w:rStyle w:val="normaltextrun"/>
          <w:rFonts w:ascii="Calibri" w:eastAsiaTheme="majorEastAsia" w:hAnsi="Calibri" w:cs="Calibri"/>
          <w:color w:val="000000"/>
          <w:sz w:val="22"/>
          <w:szCs w:val="22"/>
        </w:rPr>
        <w:t xml:space="preserve"> fails to address all your concerns, you should write to one of the Charity’s Trustees. </w:t>
      </w:r>
      <w:r>
        <w:rPr>
          <w:rStyle w:val="eop"/>
          <w:rFonts w:ascii="Calibri" w:eastAsiaTheme="majorEastAsia" w:hAnsi="Calibri" w:cs="Calibri"/>
          <w:color w:val="000000"/>
          <w:sz w:val="22"/>
          <w:szCs w:val="22"/>
        </w:rPr>
        <w:t> </w:t>
      </w:r>
    </w:p>
    <w:p w14:paraId="46D58C93" w14:textId="77777777" w:rsidR="000A7E30" w:rsidRDefault="000A7E30" w:rsidP="000A7E30">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097EC676" w14:textId="77777777" w:rsidR="000A7E30" w:rsidRDefault="000A7E30" w:rsidP="000A7E30">
      <w:pPr>
        <w:pStyle w:val="paragraph"/>
        <w:numPr>
          <w:ilvl w:val="0"/>
          <w:numId w:val="1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Your letter should say that you are raising your concerns under this policy and then explain what they are. Include all the key facts, dates, and the names of the people involved. </w:t>
      </w:r>
      <w:r>
        <w:rPr>
          <w:rStyle w:val="eop"/>
          <w:rFonts w:ascii="Calibri" w:eastAsiaTheme="majorEastAsia" w:hAnsi="Calibri" w:cs="Calibri"/>
          <w:color w:val="000000"/>
          <w:sz w:val="22"/>
          <w:szCs w:val="22"/>
        </w:rPr>
        <w:t> </w:t>
      </w:r>
    </w:p>
    <w:p w14:paraId="5F905549" w14:textId="77777777" w:rsidR="000A7E30" w:rsidRDefault="000A7E30" w:rsidP="000A7E30">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F24C91B" w14:textId="5D22F79F" w:rsidR="000A7E30" w:rsidRDefault="000A7E30" w:rsidP="000A7E30">
      <w:pPr>
        <w:pStyle w:val="paragraph"/>
        <w:numPr>
          <w:ilvl w:val="0"/>
          <w:numId w:val="13"/>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 will be invited to a meeting to discuss your concerns, and you are entitled to be accompanied at this and any subsequent meetings by a support person. If you bring a companion, you must both agree to keep your disclosures confidential before and after the meeting and during any investigation that may follow.</w:t>
      </w:r>
      <w:r>
        <w:rPr>
          <w:rStyle w:val="eop"/>
          <w:rFonts w:ascii="Calibri" w:eastAsiaTheme="majorEastAsia" w:hAnsi="Calibri" w:cs="Calibri"/>
          <w:color w:val="000000"/>
          <w:sz w:val="22"/>
          <w:szCs w:val="22"/>
        </w:rPr>
        <w:t> </w:t>
      </w:r>
    </w:p>
    <w:p w14:paraId="0143E6C1" w14:textId="77777777" w:rsidR="000A7E30" w:rsidRDefault="000A7E30" w:rsidP="000A7E30">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4F83AB4" w14:textId="77777777" w:rsidR="000A7E30" w:rsidRDefault="000A7E30" w:rsidP="000A7E30">
      <w:pPr>
        <w:pStyle w:val="paragraph"/>
        <w:numPr>
          <w:ilvl w:val="0"/>
          <w:numId w:val="1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lastRenderedPageBreak/>
        <w:t xml:space="preserve">After the initial meeting, we will investigate your concerns and we may ask you to attend further meetings. To investigate properly, we may involve specialists with </w:t>
      </w:r>
      <w:proofErr w:type="gramStart"/>
      <w:r>
        <w:rPr>
          <w:rStyle w:val="normaltextrun"/>
          <w:rFonts w:ascii="Calibri" w:eastAsiaTheme="majorEastAsia" w:hAnsi="Calibri" w:cs="Calibri"/>
          <w:color w:val="000000"/>
          <w:sz w:val="22"/>
          <w:szCs w:val="22"/>
        </w:rPr>
        <w:t>particular knowledge</w:t>
      </w:r>
      <w:proofErr w:type="gramEnd"/>
      <w:r>
        <w:rPr>
          <w:rStyle w:val="normaltextrun"/>
          <w:rFonts w:ascii="Calibri" w:eastAsiaTheme="majorEastAsia" w:hAnsi="Calibri" w:cs="Calibri"/>
          <w:color w:val="000000"/>
          <w:sz w:val="22"/>
          <w:szCs w:val="22"/>
        </w:rPr>
        <w:t xml:space="preserve"> or experience of the issues you have raised. </w:t>
      </w:r>
      <w:r>
        <w:rPr>
          <w:rStyle w:val="eop"/>
          <w:rFonts w:ascii="Calibri" w:eastAsiaTheme="majorEastAsia" w:hAnsi="Calibri" w:cs="Calibri"/>
          <w:color w:val="000000"/>
          <w:sz w:val="22"/>
          <w:szCs w:val="22"/>
        </w:rPr>
        <w:t> </w:t>
      </w:r>
    </w:p>
    <w:p w14:paraId="61F0D4E5" w14:textId="77777777" w:rsidR="000A7E30" w:rsidRDefault="000A7E30" w:rsidP="000A7E30">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F2441CC" w14:textId="77777777" w:rsidR="000A7E30" w:rsidRDefault="000A7E30" w:rsidP="000A7E30">
      <w:pPr>
        <w:pStyle w:val="paragraph"/>
        <w:numPr>
          <w:ilvl w:val="0"/>
          <w:numId w:val="15"/>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You will be kept informed about how our investigations are progressing and how long they are likely to take. Sometimes, however, we may be unable to give you details about the investigation (or any action it leads to) as we need to protect confidentiality.  We understand this may be frustrating and give you concerns about whether we have actually done anything, and if this </w:t>
      </w:r>
      <w:proofErr w:type="gramStart"/>
      <w:r>
        <w:rPr>
          <w:rStyle w:val="normaltextrun"/>
          <w:rFonts w:ascii="Calibri" w:eastAsiaTheme="majorEastAsia" w:hAnsi="Calibri" w:cs="Calibri"/>
          <w:color w:val="000000"/>
          <w:sz w:val="22"/>
          <w:szCs w:val="22"/>
        </w:rPr>
        <w:t>happens</w:t>
      </w:r>
      <w:proofErr w:type="gramEnd"/>
      <w:r>
        <w:rPr>
          <w:rStyle w:val="normaltextrun"/>
          <w:rFonts w:ascii="Calibri" w:eastAsiaTheme="majorEastAsia" w:hAnsi="Calibri" w:cs="Calibri"/>
          <w:color w:val="000000"/>
          <w:sz w:val="22"/>
          <w:szCs w:val="22"/>
        </w:rPr>
        <w:t xml:space="preserve"> we will do our best to sit down with you and explain why we are acting in the way we are.</w:t>
      </w:r>
      <w:r>
        <w:rPr>
          <w:rStyle w:val="eop"/>
          <w:rFonts w:ascii="Calibri" w:eastAsiaTheme="majorEastAsia" w:hAnsi="Calibri" w:cs="Calibri"/>
          <w:color w:val="000000"/>
          <w:sz w:val="22"/>
          <w:szCs w:val="22"/>
        </w:rPr>
        <w:t> </w:t>
      </w:r>
    </w:p>
    <w:p w14:paraId="5CFD2725" w14:textId="77777777" w:rsidR="000A7E30" w:rsidRDefault="000A7E30" w:rsidP="000A7E30">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76D38FFA" w14:textId="77777777" w:rsidR="000A7E30" w:rsidRDefault="000A7E30" w:rsidP="000A7E30">
      <w:pPr>
        <w:pStyle w:val="paragraph"/>
        <w:numPr>
          <w:ilvl w:val="0"/>
          <w:numId w:val="16"/>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Your concerns will be addressed fairly, but we cannot guarantee the outcome of our investigations will be the one you want. If you are not satisfied with how we have conducted the investigations, you can take the matter to one of our board of Trustees for further consideration.</w:t>
      </w:r>
      <w:r>
        <w:rPr>
          <w:rStyle w:val="eop"/>
          <w:rFonts w:ascii="Calibri" w:eastAsiaTheme="majorEastAsia" w:hAnsi="Calibri" w:cs="Calibri"/>
          <w:color w:val="000000"/>
          <w:sz w:val="22"/>
          <w:szCs w:val="22"/>
        </w:rPr>
        <w:t> </w:t>
      </w:r>
    </w:p>
    <w:p w14:paraId="2D476C59" w14:textId="77777777" w:rsidR="000A7E30" w:rsidRDefault="000A7E30" w:rsidP="000A7E30">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81455FE" w14:textId="69827174" w:rsidR="000A7E30" w:rsidRDefault="000A7E30" w:rsidP="000A7E30">
      <w:pPr>
        <w:pStyle w:val="paragraph"/>
        <w:numPr>
          <w:ilvl w:val="0"/>
          <w:numId w:val="17"/>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Most concerns are raised with us in good faith, but occasionally someone makes a false allegation out of malice or because they believe they have something to gain. Anyone </w:t>
      </w:r>
      <w:r>
        <w:rPr>
          <w:rStyle w:val="normaltextrun"/>
          <w:rFonts w:ascii="Calibri" w:eastAsiaTheme="majorEastAsia" w:hAnsi="Calibri" w:cs="Calibri"/>
          <w:color w:val="000000"/>
          <w:sz w:val="22"/>
          <w:szCs w:val="22"/>
        </w:rPr>
        <w:t>member</w:t>
      </w:r>
      <w:r>
        <w:rPr>
          <w:rStyle w:val="normaltextrun"/>
          <w:rFonts w:ascii="Calibri" w:eastAsiaTheme="majorEastAsia" w:hAnsi="Calibri" w:cs="Calibri"/>
          <w:color w:val="000000"/>
          <w:sz w:val="22"/>
          <w:szCs w:val="22"/>
        </w:rPr>
        <w:t xml:space="preserve"> doing this will </w:t>
      </w:r>
      <w:r>
        <w:rPr>
          <w:rStyle w:val="normaltextrun"/>
          <w:rFonts w:ascii="Calibri" w:eastAsiaTheme="majorEastAsia" w:hAnsi="Calibri" w:cs="Calibri"/>
          <w:color w:val="000000"/>
          <w:sz w:val="22"/>
          <w:szCs w:val="22"/>
        </w:rPr>
        <w:t xml:space="preserve">be removed from </w:t>
      </w:r>
      <w:proofErr w:type="spellStart"/>
      <w:r>
        <w:rPr>
          <w:rStyle w:val="normaltextrun"/>
          <w:rFonts w:ascii="Calibri" w:eastAsiaTheme="majorEastAsia" w:hAnsi="Calibri" w:cs="Calibri"/>
          <w:color w:val="000000"/>
          <w:sz w:val="22"/>
          <w:szCs w:val="22"/>
        </w:rPr>
        <w:t>our</w:t>
      </w:r>
      <w:proofErr w:type="spellEnd"/>
      <w:r>
        <w:rPr>
          <w:rStyle w:val="normaltextrun"/>
          <w:rFonts w:ascii="Calibri" w:eastAsiaTheme="majorEastAsia" w:hAnsi="Calibri" w:cs="Calibri"/>
          <w:color w:val="000000"/>
          <w:sz w:val="22"/>
          <w:szCs w:val="22"/>
        </w:rPr>
        <w:t xml:space="preserve"> membership</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2F33CBF0" w14:textId="77777777" w:rsidR="000A7E30" w:rsidRDefault="000A7E30" w:rsidP="000A7E30">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712387C8" w14:textId="77777777" w:rsidR="000A7E30" w:rsidRDefault="000A7E30" w:rsidP="000A7E30">
      <w:pPr>
        <w:pStyle w:val="paragraph"/>
        <w:numPr>
          <w:ilvl w:val="0"/>
          <w:numId w:val="18"/>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Confidentiality and anonymity</w:t>
      </w:r>
      <w:r>
        <w:rPr>
          <w:rStyle w:val="eop"/>
          <w:rFonts w:ascii="Calibri" w:eastAsiaTheme="majorEastAsia" w:hAnsi="Calibri" w:cs="Calibri"/>
          <w:color w:val="000000"/>
          <w:sz w:val="22"/>
          <w:szCs w:val="22"/>
        </w:rPr>
        <w:t> </w:t>
      </w:r>
    </w:p>
    <w:p w14:paraId="7B1CFC70" w14:textId="77777777" w:rsidR="000A7E30" w:rsidRDefault="000A7E30" w:rsidP="000A7E30">
      <w:pPr>
        <w:pStyle w:val="paragraph"/>
        <w:numPr>
          <w:ilvl w:val="0"/>
          <w:numId w:val="19"/>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There is a significant difference between wanting to keep your concerns confidential and making a disclosure anonymously. We actively discourage anonymous whistleblowing.</w:t>
      </w:r>
      <w:r>
        <w:rPr>
          <w:rStyle w:val="eop"/>
          <w:rFonts w:ascii="Calibri" w:eastAsiaTheme="majorEastAsia" w:hAnsi="Calibri" w:cs="Calibri"/>
          <w:color w:val="000000"/>
          <w:sz w:val="22"/>
          <w:szCs w:val="22"/>
        </w:rPr>
        <w:t> </w:t>
      </w:r>
    </w:p>
    <w:p w14:paraId="220D4D66" w14:textId="77777777" w:rsidR="000A7E30" w:rsidRDefault="000A7E30" w:rsidP="000A7E30">
      <w:pPr>
        <w:pStyle w:val="paragraph"/>
        <w:spacing w:before="0" w:beforeAutospacing="0" w:after="0" w:afterAutospacing="0"/>
        <w:ind w:left="78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735F0D81" w14:textId="77777777" w:rsidR="000A7E30" w:rsidRDefault="000A7E30" w:rsidP="000A7E30">
      <w:pPr>
        <w:pStyle w:val="paragraph"/>
        <w:numPr>
          <w:ilvl w:val="0"/>
          <w:numId w:val="20"/>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You are always encouraged to raise concerns openly, and if you prefer to do so in confidence, we will do all that we can to ensure your identity remains confidential. We may want to disclose your identity to people involved in the </w:t>
      </w:r>
      <w:proofErr w:type="gramStart"/>
      <w:r>
        <w:rPr>
          <w:rStyle w:val="normaltextrun"/>
          <w:rFonts w:ascii="Calibri" w:eastAsiaTheme="majorEastAsia" w:hAnsi="Calibri" w:cs="Calibri"/>
          <w:color w:val="000000"/>
          <w:sz w:val="22"/>
          <w:szCs w:val="22"/>
        </w:rPr>
        <w:t>investigation, but</w:t>
      </w:r>
      <w:proofErr w:type="gramEnd"/>
      <w:r>
        <w:rPr>
          <w:rStyle w:val="normaltextrun"/>
          <w:rFonts w:ascii="Calibri" w:eastAsiaTheme="majorEastAsia" w:hAnsi="Calibri" w:cs="Calibri"/>
          <w:color w:val="000000"/>
          <w:sz w:val="22"/>
          <w:szCs w:val="22"/>
        </w:rPr>
        <w:t xml:space="preserve"> will always discuss this with you first.</w:t>
      </w:r>
      <w:r>
        <w:rPr>
          <w:rStyle w:val="eop"/>
          <w:rFonts w:ascii="Calibri" w:eastAsiaTheme="majorEastAsia" w:hAnsi="Calibri" w:cs="Calibri"/>
          <w:color w:val="000000"/>
          <w:sz w:val="22"/>
          <w:szCs w:val="22"/>
        </w:rPr>
        <w:t> </w:t>
      </w:r>
    </w:p>
    <w:p w14:paraId="20960AB2" w14:textId="77777777" w:rsidR="000A7E30" w:rsidRDefault="000A7E30" w:rsidP="000A7E30">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72519D1" w14:textId="77777777" w:rsidR="000A7E30" w:rsidRDefault="000A7E30" w:rsidP="000A7E30">
      <w:pPr>
        <w:pStyle w:val="paragraph"/>
        <w:numPr>
          <w:ilvl w:val="0"/>
          <w:numId w:val="21"/>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You are protected from reprisals under this policy (see paragraph 5), but if you are still </w:t>
      </w:r>
      <w:proofErr w:type="gramStart"/>
      <w:r>
        <w:rPr>
          <w:rStyle w:val="normaltextrun"/>
          <w:rFonts w:ascii="Calibri" w:eastAsiaTheme="majorEastAsia" w:hAnsi="Calibri" w:cs="Calibri"/>
          <w:color w:val="000000"/>
          <w:sz w:val="22"/>
          <w:szCs w:val="22"/>
        </w:rPr>
        <w:t>worried</w:t>
      </w:r>
      <w:proofErr w:type="gramEnd"/>
      <w:r>
        <w:rPr>
          <w:rStyle w:val="normaltextrun"/>
          <w:rFonts w:ascii="Calibri" w:eastAsiaTheme="majorEastAsia" w:hAnsi="Calibri" w:cs="Calibri"/>
          <w:color w:val="000000"/>
          <w:sz w:val="22"/>
          <w:szCs w:val="22"/>
        </w:rPr>
        <w:t xml:space="preserve"> we encourage you to discuss this with us and we will explore how far we can go in keeping your concerns confidential. </w:t>
      </w:r>
      <w:r>
        <w:rPr>
          <w:rStyle w:val="eop"/>
          <w:rFonts w:ascii="Calibri" w:eastAsiaTheme="majorEastAsia" w:hAnsi="Calibri" w:cs="Calibri"/>
          <w:color w:val="000000"/>
          <w:sz w:val="22"/>
          <w:szCs w:val="22"/>
        </w:rPr>
        <w:t> </w:t>
      </w:r>
    </w:p>
    <w:p w14:paraId="255C47E3" w14:textId="77777777" w:rsidR="000A7E30" w:rsidRDefault="000A7E30" w:rsidP="000A7E30">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03E8496" w14:textId="77777777" w:rsidR="000A7E30" w:rsidRDefault="000A7E30" w:rsidP="000A7E30">
      <w:pPr>
        <w:pStyle w:val="paragraph"/>
        <w:numPr>
          <w:ilvl w:val="0"/>
          <w:numId w:val="2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Concerns raised anonymously are very difficult — and sometimes impossible — to investigate. We can’t properly establish whether your allegations are credible without being able to ask you for more details or for clarification, and this makes it hard to reach an informed decision. This is why we urge you not to report matters anonymously.</w:t>
      </w:r>
      <w:r>
        <w:rPr>
          <w:rStyle w:val="eop"/>
          <w:rFonts w:ascii="Calibri" w:eastAsiaTheme="majorEastAsia" w:hAnsi="Calibri" w:cs="Calibri"/>
          <w:color w:val="000000"/>
          <w:sz w:val="22"/>
          <w:szCs w:val="22"/>
        </w:rPr>
        <w:t> </w:t>
      </w:r>
    </w:p>
    <w:p w14:paraId="59716660" w14:textId="77777777" w:rsidR="000A7E30" w:rsidRDefault="000A7E30" w:rsidP="000A7E30">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E7162B0" w14:textId="77777777" w:rsidR="000A7E30" w:rsidRDefault="000A7E30" w:rsidP="000A7E30">
      <w:pPr>
        <w:pStyle w:val="paragraph"/>
        <w:numPr>
          <w:ilvl w:val="0"/>
          <w:numId w:val="23"/>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How we protect whistleblowers</w:t>
      </w:r>
      <w:r>
        <w:rPr>
          <w:rStyle w:val="eop"/>
          <w:rFonts w:ascii="Calibri" w:eastAsiaTheme="majorEastAsia" w:hAnsi="Calibri" w:cs="Calibri"/>
          <w:color w:val="000000"/>
          <w:sz w:val="22"/>
          <w:szCs w:val="22"/>
        </w:rPr>
        <w:t> </w:t>
      </w:r>
    </w:p>
    <w:p w14:paraId="0EE3F6C5" w14:textId="0CE91501" w:rsidR="000A7E30" w:rsidRDefault="000A7E30" w:rsidP="000A7E30">
      <w:pPr>
        <w:pStyle w:val="paragraph"/>
        <w:numPr>
          <w:ilvl w:val="0"/>
          <w:numId w:val="2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If you raise a concern in good faith under this policy, we will support you fully even if we find through our investigations that you made a mistake. However, if you feel you have been treated detrimentally </w:t>
      </w:r>
      <w:proofErr w:type="gramStart"/>
      <w:r>
        <w:rPr>
          <w:rStyle w:val="normaltextrun"/>
          <w:rFonts w:ascii="Calibri" w:eastAsiaTheme="majorEastAsia" w:hAnsi="Calibri" w:cs="Calibri"/>
          <w:color w:val="000000"/>
          <w:sz w:val="22"/>
          <w:szCs w:val="22"/>
        </w:rPr>
        <w:t>as a result of</w:t>
      </w:r>
      <w:proofErr w:type="gramEnd"/>
      <w:r>
        <w:rPr>
          <w:rStyle w:val="normaltextrun"/>
          <w:rFonts w:ascii="Calibri" w:eastAsiaTheme="majorEastAsia" w:hAnsi="Calibri" w:cs="Calibri"/>
          <w:color w:val="000000"/>
          <w:sz w:val="22"/>
          <w:szCs w:val="22"/>
        </w:rPr>
        <w:t xml:space="preserve"> raising a concern, you must tell us at once. First inform </w:t>
      </w:r>
      <w:r>
        <w:rPr>
          <w:rStyle w:val="normaltextrun"/>
          <w:rFonts w:ascii="Calibri" w:eastAsiaTheme="majorEastAsia" w:hAnsi="Calibri" w:cs="Calibri"/>
          <w:color w:val="000000"/>
          <w:sz w:val="22"/>
          <w:szCs w:val="22"/>
        </w:rPr>
        <w:t>our CEO</w:t>
      </w:r>
      <w:r>
        <w:rPr>
          <w:rStyle w:val="normaltextrun"/>
          <w:rFonts w:ascii="Calibri" w:eastAsiaTheme="majorEastAsia" w:hAnsi="Calibri" w:cs="Calibri"/>
          <w:color w:val="000000"/>
          <w:sz w:val="22"/>
          <w:szCs w:val="22"/>
        </w:rPr>
        <w:t xml:space="preserve"> and, if the matter remains unresolved, you must follow </w:t>
      </w:r>
      <w:r>
        <w:rPr>
          <w:rStyle w:val="normaltextrun"/>
          <w:rFonts w:ascii="Calibri" w:eastAsiaTheme="majorEastAsia" w:hAnsi="Calibri" w:cs="Calibri"/>
          <w:color w:val="000000"/>
          <w:sz w:val="22"/>
          <w:szCs w:val="22"/>
        </w:rPr>
        <w:t>up with our board of trustees.</w:t>
      </w:r>
    </w:p>
    <w:p w14:paraId="5A7EAEB8" w14:textId="77777777" w:rsidR="000A7E30" w:rsidRDefault="000A7E30" w:rsidP="000A7E30">
      <w:pPr>
        <w:pStyle w:val="paragraph"/>
        <w:spacing w:before="0" w:beforeAutospacing="0" w:after="0" w:afterAutospacing="0"/>
        <w:ind w:left="78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63EC71C" w14:textId="77777777" w:rsidR="000A7E30" w:rsidRPr="000A7E30" w:rsidRDefault="000A7E30" w:rsidP="000A7E30">
      <w:pPr>
        <w:pStyle w:val="paragraph"/>
        <w:numPr>
          <w:ilvl w:val="0"/>
          <w:numId w:val="25"/>
        </w:numPr>
        <w:spacing w:before="0" w:beforeAutospacing="0" w:after="0" w:afterAutospacing="0"/>
        <w:ind w:left="1080" w:firstLine="0"/>
        <w:jc w:val="both"/>
        <w:textAlignment w:val="baseline"/>
        <w:rPr>
          <w:rStyle w:val="normaltextrun"/>
          <w:rFonts w:ascii="Segoe UI" w:hAnsi="Segoe UI" w:cs="Segoe UI"/>
          <w:sz w:val="18"/>
          <w:szCs w:val="18"/>
        </w:rPr>
      </w:pPr>
      <w:r>
        <w:rPr>
          <w:rStyle w:val="normaltextrun"/>
          <w:rFonts w:ascii="Calibri" w:eastAsiaTheme="majorEastAsia" w:hAnsi="Calibri" w:cs="Calibri"/>
          <w:color w:val="000000"/>
          <w:sz w:val="22"/>
          <w:szCs w:val="22"/>
        </w:rPr>
        <w:t>All whistleblowers are afforded the same protection, so you must not threaten others who have raised concerns.</w:t>
      </w:r>
    </w:p>
    <w:p w14:paraId="5FDBF8F5" w14:textId="2B3F4B76" w:rsidR="000A7E30" w:rsidRDefault="000A7E30" w:rsidP="000A7E30">
      <w:pPr>
        <w:pStyle w:val="paragraph"/>
        <w:spacing w:before="0" w:beforeAutospacing="0" w:after="0" w:afterAutospacing="0"/>
        <w:ind w:left="1080"/>
        <w:jc w:val="both"/>
        <w:textAlignment w:val="baseline"/>
        <w:rPr>
          <w:rFonts w:ascii="Segoe UI" w:hAnsi="Segoe UI" w:cs="Segoe UI"/>
          <w:sz w:val="18"/>
          <w:szCs w:val="18"/>
        </w:rPr>
      </w:pPr>
      <w:r>
        <w:rPr>
          <w:rStyle w:val="eop"/>
          <w:rFonts w:ascii="Calibri" w:eastAsiaTheme="majorEastAsia" w:hAnsi="Calibri" w:cs="Calibri"/>
          <w:color w:val="000000"/>
          <w:sz w:val="22"/>
          <w:szCs w:val="22"/>
        </w:rPr>
        <w:lastRenderedPageBreak/>
        <w:t> </w:t>
      </w:r>
    </w:p>
    <w:p w14:paraId="14EAC6E4" w14:textId="77777777" w:rsidR="000A7E30" w:rsidRDefault="000A7E30" w:rsidP="000A7E30">
      <w:pPr>
        <w:pStyle w:val="paragraph"/>
        <w:numPr>
          <w:ilvl w:val="0"/>
          <w:numId w:val="26"/>
        </w:numPr>
        <w:spacing w:before="0" w:beforeAutospacing="0" w:after="0" w:afterAutospacing="0"/>
        <w:ind w:firstLine="0"/>
        <w:jc w:val="both"/>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Taking your concerns outside the Charity</w:t>
      </w:r>
      <w:r>
        <w:rPr>
          <w:rStyle w:val="eop"/>
          <w:rFonts w:ascii="Calibri" w:eastAsiaTheme="majorEastAsia" w:hAnsi="Calibri" w:cs="Calibri"/>
          <w:color w:val="000000"/>
          <w:sz w:val="22"/>
          <w:szCs w:val="22"/>
        </w:rPr>
        <w:t> </w:t>
      </w:r>
    </w:p>
    <w:p w14:paraId="6E2E749F" w14:textId="77777777" w:rsidR="000A7E30" w:rsidRDefault="000A7E30" w:rsidP="000A7E30">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46C86A15" w14:textId="6684E81A" w:rsidR="000A7E30" w:rsidRDefault="000A7E30" w:rsidP="00617289">
      <w:pPr>
        <w:pStyle w:val="paragraph"/>
        <w:numPr>
          <w:ilvl w:val="1"/>
          <w:numId w:val="7"/>
        </w:numPr>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In some exceptional circumstances, you may </w:t>
      </w:r>
      <w:r w:rsidR="00617289">
        <w:rPr>
          <w:rStyle w:val="normaltextrun"/>
          <w:rFonts w:ascii="Calibri" w:eastAsiaTheme="majorEastAsia" w:hAnsi="Calibri" w:cs="Calibri"/>
          <w:color w:val="000000"/>
          <w:sz w:val="22"/>
          <w:szCs w:val="22"/>
        </w:rPr>
        <w:t>wish</w:t>
      </w:r>
      <w:r>
        <w:rPr>
          <w:rStyle w:val="normaltextrun"/>
          <w:rFonts w:ascii="Calibri" w:eastAsiaTheme="majorEastAsia" w:hAnsi="Calibri" w:cs="Calibri"/>
          <w:color w:val="000000"/>
          <w:sz w:val="22"/>
          <w:szCs w:val="22"/>
        </w:rPr>
        <w:t xml:space="preserve"> to go to an external body — an industry regulator, for example</w:t>
      </w:r>
      <w:r w:rsidR="00617289">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752F731D" w14:textId="77777777" w:rsidR="00617289" w:rsidRDefault="000A7E30" w:rsidP="00617289">
      <w:pPr>
        <w:pStyle w:val="paragraph"/>
        <w:numPr>
          <w:ilvl w:val="1"/>
          <w:numId w:val="7"/>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This policy covers the actions of third parties such as suppliers, service providers, and clients, as well as our staff. Should you have concerns about a third party, you are encouraged to raise them with us before approaching anyone else. </w:t>
      </w:r>
      <w:r w:rsidR="00617289">
        <w:rPr>
          <w:rStyle w:val="normaltextrun"/>
          <w:rFonts w:ascii="Calibri" w:eastAsiaTheme="majorEastAsia" w:hAnsi="Calibri" w:cs="Calibri"/>
          <w:color w:val="000000"/>
          <w:sz w:val="22"/>
          <w:szCs w:val="22"/>
        </w:rPr>
        <w:t xml:space="preserve">Our CEO </w:t>
      </w:r>
      <w:r>
        <w:rPr>
          <w:rStyle w:val="normaltextrun"/>
          <w:rFonts w:ascii="Calibri" w:eastAsiaTheme="majorEastAsia" w:hAnsi="Calibri" w:cs="Calibri"/>
          <w:color w:val="000000"/>
          <w:sz w:val="22"/>
          <w:szCs w:val="22"/>
        </w:rPr>
        <w:t>will be able to explain how you should proceed.</w:t>
      </w:r>
      <w:r>
        <w:rPr>
          <w:rStyle w:val="eop"/>
          <w:rFonts w:ascii="Calibri" w:eastAsiaTheme="majorEastAsia" w:hAnsi="Calibri" w:cs="Calibri"/>
          <w:color w:val="000000"/>
          <w:sz w:val="22"/>
          <w:szCs w:val="22"/>
        </w:rPr>
        <w:t> </w:t>
      </w:r>
    </w:p>
    <w:p w14:paraId="5BD39A37" w14:textId="77777777" w:rsidR="00617289" w:rsidRDefault="00617289" w:rsidP="00617289">
      <w:pPr>
        <w:pStyle w:val="paragraph"/>
        <w:spacing w:before="0" w:beforeAutospacing="0" w:after="0" w:afterAutospacing="0"/>
        <w:ind w:left="1440"/>
        <w:jc w:val="both"/>
        <w:textAlignment w:val="baseline"/>
        <w:rPr>
          <w:rFonts w:ascii="Calibri" w:hAnsi="Calibri" w:cs="Calibri"/>
          <w:sz w:val="22"/>
          <w:szCs w:val="22"/>
        </w:rPr>
      </w:pPr>
    </w:p>
    <w:p w14:paraId="56AD6DB0" w14:textId="4CA3E009" w:rsidR="006801C1" w:rsidRPr="00617289" w:rsidRDefault="000A7E30" w:rsidP="007D32DB">
      <w:pPr>
        <w:pStyle w:val="paragraph"/>
        <w:numPr>
          <w:ilvl w:val="1"/>
          <w:numId w:val="7"/>
        </w:numPr>
        <w:spacing w:before="0" w:beforeAutospacing="0" w:after="0" w:afterAutospacing="0"/>
        <w:jc w:val="both"/>
        <w:textAlignment w:val="baseline"/>
        <w:rPr>
          <w:rStyle w:val="normaltextrun"/>
        </w:rPr>
      </w:pPr>
      <w:r w:rsidRPr="00617289">
        <w:rPr>
          <w:rStyle w:val="normaltextrun"/>
          <w:rFonts w:ascii="Calibri" w:eastAsiaTheme="majorEastAsia" w:hAnsi="Calibri" w:cs="Calibri"/>
          <w:color w:val="000000"/>
          <w:sz w:val="22"/>
          <w:szCs w:val="22"/>
        </w:rPr>
        <w:t>Alerting the media to a concern — particularly before or during an internal investigation — is almost never justified or appropriate in any situation. We strongly discourage you from doing so</w:t>
      </w:r>
      <w:r w:rsidR="00617289" w:rsidRPr="00617289">
        <w:rPr>
          <w:rStyle w:val="normaltextrun"/>
          <w:rFonts w:ascii="Calibri" w:eastAsiaTheme="majorEastAsia" w:hAnsi="Calibri" w:cs="Calibri"/>
          <w:color w:val="000000"/>
          <w:sz w:val="22"/>
          <w:szCs w:val="22"/>
        </w:rPr>
        <w:t xml:space="preserve">. </w:t>
      </w:r>
    </w:p>
    <w:p w14:paraId="5C70AE98" w14:textId="77777777" w:rsidR="00617289" w:rsidRPr="00617289" w:rsidRDefault="00617289" w:rsidP="00617289">
      <w:pPr>
        <w:rPr>
          <w:lang w:eastAsia="en-GB"/>
        </w:rPr>
      </w:pPr>
    </w:p>
    <w:p w14:paraId="5C7576D6" w14:textId="77777777" w:rsidR="00617289" w:rsidRPr="00617289" w:rsidRDefault="00617289" w:rsidP="00617289">
      <w:pPr>
        <w:rPr>
          <w:lang w:eastAsia="en-GB"/>
        </w:rPr>
      </w:pPr>
    </w:p>
    <w:p w14:paraId="03E13A70" w14:textId="77777777" w:rsidR="00617289" w:rsidRPr="00617289" w:rsidRDefault="00617289" w:rsidP="00617289">
      <w:pPr>
        <w:rPr>
          <w:lang w:eastAsia="en-GB"/>
        </w:rPr>
      </w:pPr>
    </w:p>
    <w:p w14:paraId="6DC5BF58" w14:textId="77777777" w:rsidR="00617289" w:rsidRPr="00617289" w:rsidRDefault="00617289" w:rsidP="00617289">
      <w:pPr>
        <w:rPr>
          <w:lang w:eastAsia="en-GB"/>
        </w:rPr>
      </w:pPr>
    </w:p>
    <w:p w14:paraId="01FD7EC6" w14:textId="77777777" w:rsidR="00617289" w:rsidRPr="00617289" w:rsidRDefault="00617289" w:rsidP="00617289">
      <w:pPr>
        <w:rPr>
          <w:lang w:eastAsia="en-GB"/>
        </w:rPr>
      </w:pPr>
    </w:p>
    <w:p w14:paraId="7E075D2A" w14:textId="77777777" w:rsidR="00617289" w:rsidRPr="00617289" w:rsidRDefault="00617289" w:rsidP="00617289">
      <w:pPr>
        <w:rPr>
          <w:lang w:eastAsia="en-GB"/>
        </w:rPr>
      </w:pPr>
    </w:p>
    <w:p w14:paraId="1440C9CA" w14:textId="77777777" w:rsidR="00617289" w:rsidRPr="00617289" w:rsidRDefault="00617289" w:rsidP="00617289">
      <w:pPr>
        <w:rPr>
          <w:lang w:eastAsia="en-GB"/>
        </w:rPr>
      </w:pPr>
    </w:p>
    <w:p w14:paraId="0F8E938F" w14:textId="77777777" w:rsidR="00617289" w:rsidRPr="00617289" w:rsidRDefault="00617289" w:rsidP="00617289">
      <w:pPr>
        <w:rPr>
          <w:lang w:eastAsia="en-GB"/>
        </w:rPr>
      </w:pPr>
    </w:p>
    <w:p w14:paraId="2F124190" w14:textId="77777777" w:rsidR="00617289" w:rsidRPr="00617289" w:rsidRDefault="00617289" w:rsidP="00617289">
      <w:pPr>
        <w:rPr>
          <w:lang w:eastAsia="en-GB"/>
        </w:rPr>
      </w:pPr>
    </w:p>
    <w:p w14:paraId="7EF04338" w14:textId="77777777" w:rsidR="00617289" w:rsidRPr="00617289" w:rsidRDefault="00617289" w:rsidP="00617289">
      <w:pPr>
        <w:rPr>
          <w:lang w:eastAsia="en-GB"/>
        </w:rPr>
      </w:pPr>
    </w:p>
    <w:p w14:paraId="274B0213" w14:textId="77777777" w:rsidR="00617289" w:rsidRPr="00617289" w:rsidRDefault="00617289" w:rsidP="00617289">
      <w:pPr>
        <w:rPr>
          <w:lang w:eastAsia="en-GB"/>
        </w:rPr>
      </w:pPr>
    </w:p>
    <w:p w14:paraId="7A040515" w14:textId="77777777" w:rsidR="00617289" w:rsidRPr="00617289" w:rsidRDefault="00617289" w:rsidP="00617289">
      <w:pPr>
        <w:rPr>
          <w:lang w:eastAsia="en-GB"/>
        </w:rPr>
      </w:pPr>
    </w:p>
    <w:p w14:paraId="56B72BCF" w14:textId="77777777" w:rsidR="00617289" w:rsidRPr="00617289" w:rsidRDefault="00617289" w:rsidP="00617289">
      <w:pPr>
        <w:rPr>
          <w:lang w:eastAsia="en-GB"/>
        </w:rPr>
      </w:pPr>
    </w:p>
    <w:p w14:paraId="65EC91AB" w14:textId="77777777" w:rsidR="00617289" w:rsidRDefault="00617289" w:rsidP="00617289">
      <w:pPr>
        <w:rPr>
          <w:rStyle w:val="normaltextrun"/>
          <w:rFonts w:ascii="Calibri" w:eastAsiaTheme="majorEastAsia" w:hAnsi="Calibri" w:cs="Calibri"/>
          <w:color w:val="000000"/>
          <w:lang w:eastAsia="en-GB"/>
        </w:rPr>
      </w:pPr>
    </w:p>
    <w:sectPr w:rsidR="0061728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0013E" w14:textId="77777777" w:rsidR="00BC6560" w:rsidRDefault="00BC6560" w:rsidP="00617289">
      <w:pPr>
        <w:spacing w:after="0" w:line="240" w:lineRule="auto"/>
      </w:pPr>
      <w:r>
        <w:separator/>
      </w:r>
    </w:p>
  </w:endnote>
  <w:endnote w:type="continuationSeparator" w:id="0">
    <w:p w14:paraId="5F74A3D1" w14:textId="77777777" w:rsidR="00BC6560" w:rsidRDefault="00BC6560" w:rsidP="00617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C5C1" w14:textId="159FEAA7" w:rsidR="00617289" w:rsidRPr="00617289" w:rsidRDefault="00617289" w:rsidP="00617289">
    <w:pPr>
      <w:tabs>
        <w:tab w:val="left" w:pos="5390"/>
      </w:tabs>
      <w:jc w:val="both"/>
      <w:rPr>
        <w:lang w:eastAsia="en-GB"/>
      </w:rPr>
    </w:pPr>
    <w:r>
      <w:rPr>
        <w:lang w:eastAsia="en-GB"/>
      </w:rPr>
      <w:t xml:space="preserve">Neonatal Nurses Association    I   Charity number: </w:t>
    </w:r>
    <w:r w:rsidRPr="00617289">
      <w:rPr>
        <w:lang w:eastAsia="en-GB"/>
      </w:rPr>
      <w:t>295696</w:t>
    </w:r>
    <w:r>
      <w:rPr>
        <w:lang w:eastAsia="en-GB"/>
      </w:rPr>
      <w:t xml:space="preserve">   I   Whistleblowing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49C6" w14:textId="77777777" w:rsidR="00BC6560" w:rsidRDefault="00BC6560" w:rsidP="00617289">
      <w:pPr>
        <w:spacing w:after="0" w:line="240" w:lineRule="auto"/>
      </w:pPr>
      <w:r>
        <w:separator/>
      </w:r>
    </w:p>
  </w:footnote>
  <w:footnote w:type="continuationSeparator" w:id="0">
    <w:p w14:paraId="22ECA13E" w14:textId="77777777" w:rsidR="00BC6560" w:rsidRDefault="00BC6560" w:rsidP="00617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674C" w14:textId="36327B22" w:rsidR="00617289" w:rsidRPr="00617289" w:rsidRDefault="00617289" w:rsidP="00617289">
    <w:pPr>
      <w:pStyle w:val="Header"/>
      <w:jc w:val="right"/>
    </w:pPr>
    <w:r>
      <w:rPr>
        <w:noProof/>
      </w:rPr>
      <w:drawing>
        <wp:inline distT="0" distB="0" distL="0" distR="0" wp14:anchorId="49AA9DD2" wp14:editId="75D6D0E1">
          <wp:extent cx="2020216" cy="979805"/>
          <wp:effectExtent l="0" t="0" r="0" b="0"/>
          <wp:docPr id="1884663272" name="Picture 1" descr="A logo for a n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663272" name="Picture 1" descr="A logo for a nur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3396" cy="9813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C75"/>
    <w:multiLevelType w:val="multilevel"/>
    <w:tmpl w:val="45843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C7DB5"/>
    <w:multiLevelType w:val="multilevel"/>
    <w:tmpl w:val="9D624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95312"/>
    <w:multiLevelType w:val="multilevel"/>
    <w:tmpl w:val="61AEA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72C95"/>
    <w:multiLevelType w:val="multilevel"/>
    <w:tmpl w:val="C136A9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ajorEastAsia"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B32720"/>
    <w:multiLevelType w:val="multilevel"/>
    <w:tmpl w:val="5C14E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77953"/>
    <w:multiLevelType w:val="multilevel"/>
    <w:tmpl w:val="89EE12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459EC"/>
    <w:multiLevelType w:val="multilevel"/>
    <w:tmpl w:val="16901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7D38D1"/>
    <w:multiLevelType w:val="multilevel"/>
    <w:tmpl w:val="B4F4AC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0A206E"/>
    <w:multiLevelType w:val="multilevel"/>
    <w:tmpl w:val="9D6CE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074C86"/>
    <w:multiLevelType w:val="multilevel"/>
    <w:tmpl w:val="01F09C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DA3A52"/>
    <w:multiLevelType w:val="multilevel"/>
    <w:tmpl w:val="4A9EE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834046"/>
    <w:multiLevelType w:val="multilevel"/>
    <w:tmpl w:val="D836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B6317B"/>
    <w:multiLevelType w:val="multilevel"/>
    <w:tmpl w:val="F4FC1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EE54BE"/>
    <w:multiLevelType w:val="multilevel"/>
    <w:tmpl w:val="7292D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F96966"/>
    <w:multiLevelType w:val="multilevel"/>
    <w:tmpl w:val="61C678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494B20"/>
    <w:multiLevelType w:val="multilevel"/>
    <w:tmpl w:val="836685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BE17AE"/>
    <w:multiLevelType w:val="multilevel"/>
    <w:tmpl w:val="609E1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FE792F"/>
    <w:multiLevelType w:val="multilevel"/>
    <w:tmpl w:val="8F820E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74312D"/>
    <w:multiLevelType w:val="multilevel"/>
    <w:tmpl w:val="830E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B37197"/>
    <w:multiLevelType w:val="multilevel"/>
    <w:tmpl w:val="DCAA2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BF1E88"/>
    <w:multiLevelType w:val="multilevel"/>
    <w:tmpl w:val="DCAA0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1F7E47"/>
    <w:multiLevelType w:val="multilevel"/>
    <w:tmpl w:val="8422B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030825"/>
    <w:multiLevelType w:val="multilevel"/>
    <w:tmpl w:val="454835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C01BBA"/>
    <w:multiLevelType w:val="multilevel"/>
    <w:tmpl w:val="B41048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EF5532"/>
    <w:multiLevelType w:val="multilevel"/>
    <w:tmpl w:val="5784C0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4A17C2"/>
    <w:multiLevelType w:val="multilevel"/>
    <w:tmpl w:val="640223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C91C1A"/>
    <w:multiLevelType w:val="multilevel"/>
    <w:tmpl w:val="9B92A6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ED5C51"/>
    <w:multiLevelType w:val="multilevel"/>
    <w:tmpl w:val="A240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AC2AFE"/>
    <w:multiLevelType w:val="multilevel"/>
    <w:tmpl w:val="05247E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DE3F2C"/>
    <w:multiLevelType w:val="multilevel"/>
    <w:tmpl w:val="72AA41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8795071">
    <w:abstractNumId w:val="12"/>
  </w:num>
  <w:num w:numId="2" w16cid:durableId="2003384192">
    <w:abstractNumId w:val="16"/>
  </w:num>
  <w:num w:numId="3" w16cid:durableId="1616668561">
    <w:abstractNumId w:val="7"/>
  </w:num>
  <w:num w:numId="4" w16cid:durableId="187720549">
    <w:abstractNumId w:val="19"/>
  </w:num>
  <w:num w:numId="5" w16cid:durableId="1009219003">
    <w:abstractNumId w:val="27"/>
  </w:num>
  <w:num w:numId="6" w16cid:durableId="230652865">
    <w:abstractNumId w:val="13"/>
  </w:num>
  <w:num w:numId="7" w16cid:durableId="1304118155">
    <w:abstractNumId w:val="3"/>
  </w:num>
  <w:num w:numId="8" w16cid:durableId="828599221">
    <w:abstractNumId w:val="9"/>
  </w:num>
  <w:num w:numId="9" w16cid:durableId="618608041">
    <w:abstractNumId w:val="28"/>
  </w:num>
  <w:num w:numId="10" w16cid:durableId="1222205020">
    <w:abstractNumId w:val="21"/>
  </w:num>
  <w:num w:numId="11" w16cid:durableId="1365448328">
    <w:abstractNumId w:val="14"/>
  </w:num>
  <w:num w:numId="12" w16cid:durableId="1352494855">
    <w:abstractNumId w:val="15"/>
  </w:num>
  <w:num w:numId="13" w16cid:durableId="1209759958">
    <w:abstractNumId w:val="23"/>
  </w:num>
  <w:num w:numId="14" w16cid:durableId="960845787">
    <w:abstractNumId w:val="26"/>
  </w:num>
  <w:num w:numId="15" w16cid:durableId="1382441604">
    <w:abstractNumId w:val="29"/>
  </w:num>
  <w:num w:numId="16" w16cid:durableId="491526915">
    <w:abstractNumId w:val="24"/>
  </w:num>
  <w:num w:numId="17" w16cid:durableId="1516769726">
    <w:abstractNumId w:val="4"/>
  </w:num>
  <w:num w:numId="18" w16cid:durableId="1855879811">
    <w:abstractNumId w:val="5"/>
  </w:num>
  <w:num w:numId="19" w16cid:durableId="1778909492">
    <w:abstractNumId w:val="11"/>
  </w:num>
  <w:num w:numId="20" w16cid:durableId="1357539817">
    <w:abstractNumId w:val="6"/>
  </w:num>
  <w:num w:numId="21" w16cid:durableId="534074580">
    <w:abstractNumId w:val="10"/>
  </w:num>
  <w:num w:numId="22" w16cid:durableId="1797016914">
    <w:abstractNumId w:val="25"/>
  </w:num>
  <w:num w:numId="23" w16cid:durableId="472598045">
    <w:abstractNumId w:val="2"/>
  </w:num>
  <w:num w:numId="24" w16cid:durableId="610547911">
    <w:abstractNumId w:val="20"/>
  </w:num>
  <w:num w:numId="25" w16cid:durableId="682248384">
    <w:abstractNumId w:val="0"/>
  </w:num>
  <w:num w:numId="26" w16cid:durableId="726270001">
    <w:abstractNumId w:val="22"/>
  </w:num>
  <w:num w:numId="27" w16cid:durableId="1743722260">
    <w:abstractNumId w:val="18"/>
  </w:num>
  <w:num w:numId="28" w16cid:durableId="13920627">
    <w:abstractNumId w:val="8"/>
  </w:num>
  <w:num w:numId="29" w16cid:durableId="877860753">
    <w:abstractNumId w:val="1"/>
  </w:num>
  <w:num w:numId="30" w16cid:durableId="14482805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30"/>
    <w:rsid w:val="000A7E30"/>
    <w:rsid w:val="00617289"/>
    <w:rsid w:val="006801C1"/>
    <w:rsid w:val="00934B0D"/>
    <w:rsid w:val="00BC6560"/>
    <w:rsid w:val="00DD7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BA93A"/>
  <w15:chartTrackingRefBased/>
  <w15:docId w15:val="{3E8CFA64-CB54-4855-ABAD-A819B253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E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E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E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E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E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E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E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E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E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E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E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E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E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E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E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E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E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E30"/>
    <w:rPr>
      <w:rFonts w:eastAsiaTheme="majorEastAsia" w:cstheme="majorBidi"/>
      <w:color w:val="272727" w:themeColor="text1" w:themeTint="D8"/>
    </w:rPr>
  </w:style>
  <w:style w:type="paragraph" w:styleId="Title">
    <w:name w:val="Title"/>
    <w:basedOn w:val="Normal"/>
    <w:next w:val="Normal"/>
    <w:link w:val="TitleChar"/>
    <w:uiPriority w:val="10"/>
    <w:qFormat/>
    <w:rsid w:val="000A7E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E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E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E30"/>
    <w:pPr>
      <w:spacing w:before="160"/>
      <w:jc w:val="center"/>
    </w:pPr>
    <w:rPr>
      <w:i/>
      <w:iCs/>
      <w:color w:val="404040" w:themeColor="text1" w:themeTint="BF"/>
    </w:rPr>
  </w:style>
  <w:style w:type="character" w:customStyle="1" w:styleId="QuoteChar">
    <w:name w:val="Quote Char"/>
    <w:basedOn w:val="DefaultParagraphFont"/>
    <w:link w:val="Quote"/>
    <w:uiPriority w:val="29"/>
    <w:rsid w:val="000A7E30"/>
    <w:rPr>
      <w:i/>
      <w:iCs/>
      <w:color w:val="404040" w:themeColor="text1" w:themeTint="BF"/>
    </w:rPr>
  </w:style>
  <w:style w:type="paragraph" w:styleId="ListParagraph">
    <w:name w:val="List Paragraph"/>
    <w:basedOn w:val="Normal"/>
    <w:uiPriority w:val="34"/>
    <w:qFormat/>
    <w:rsid w:val="000A7E30"/>
    <w:pPr>
      <w:ind w:left="720"/>
      <w:contextualSpacing/>
    </w:pPr>
  </w:style>
  <w:style w:type="character" w:styleId="IntenseEmphasis">
    <w:name w:val="Intense Emphasis"/>
    <w:basedOn w:val="DefaultParagraphFont"/>
    <w:uiPriority w:val="21"/>
    <w:qFormat/>
    <w:rsid w:val="000A7E30"/>
    <w:rPr>
      <w:i/>
      <w:iCs/>
      <w:color w:val="0F4761" w:themeColor="accent1" w:themeShade="BF"/>
    </w:rPr>
  </w:style>
  <w:style w:type="paragraph" w:styleId="IntenseQuote">
    <w:name w:val="Intense Quote"/>
    <w:basedOn w:val="Normal"/>
    <w:next w:val="Normal"/>
    <w:link w:val="IntenseQuoteChar"/>
    <w:uiPriority w:val="30"/>
    <w:qFormat/>
    <w:rsid w:val="000A7E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E30"/>
    <w:rPr>
      <w:i/>
      <w:iCs/>
      <w:color w:val="0F4761" w:themeColor="accent1" w:themeShade="BF"/>
    </w:rPr>
  </w:style>
  <w:style w:type="character" w:styleId="IntenseReference">
    <w:name w:val="Intense Reference"/>
    <w:basedOn w:val="DefaultParagraphFont"/>
    <w:uiPriority w:val="32"/>
    <w:qFormat/>
    <w:rsid w:val="000A7E30"/>
    <w:rPr>
      <w:b/>
      <w:bCs/>
      <w:smallCaps/>
      <w:color w:val="0F4761" w:themeColor="accent1" w:themeShade="BF"/>
      <w:spacing w:val="5"/>
    </w:rPr>
  </w:style>
  <w:style w:type="paragraph" w:customStyle="1" w:styleId="paragraph">
    <w:name w:val="paragraph"/>
    <w:basedOn w:val="Normal"/>
    <w:rsid w:val="000A7E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7E30"/>
  </w:style>
  <w:style w:type="character" w:customStyle="1" w:styleId="eop">
    <w:name w:val="eop"/>
    <w:basedOn w:val="DefaultParagraphFont"/>
    <w:rsid w:val="000A7E30"/>
  </w:style>
  <w:style w:type="paragraph" w:styleId="Header">
    <w:name w:val="header"/>
    <w:basedOn w:val="Normal"/>
    <w:link w:val="HeaderChar"/>
    <w:uiPriority w:val="99"/>
    <w:unhideWhenUsed/>
    <w:rsid w:val="00617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289"/>
  </w:style>
  <w:style w:type="paragraph" w:styleId="Footer">
    <w:name w:val="footer"/>
    <w:basedOn w:val="Normal"/>
    <w:link w:val="FooterChar"/>
    <w:uiPriority w:val="99"/>
    <w:unhideWhenUsed/>
    <w:rsid w:val="00617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21488">
      <w:bodyDiv w:val="1"/>
      <w:marLeft w:val="0"/>
      <w:marRight w:val="0"/>
      <w:marTop w:val="0"/>
      <w:marBottom w:val="0"/>
      <w:divBdr>
        <w:top w:val="none" w:sz="0" w:space="0" w:color="auto"/>
        <w:left w:val="none" w:sz="0" w:space="0" w:color="auto"/>
        <w:bottom w:val="none" w:sz="0" w:space="0" w:color="auto"/>
        <w:right w:val="none" w:sz="0" w:space="0" w:color="auto"/>
      </w:divBdr>
      <w:divsChild>
        <w:div w:id="2035499330">
          <w:marLeft w:val="0"/>
          <w:marRight w:val="0"/>
          <w:marTop w:val="0"/>
          <w:marBottom w:val="0"/>
          <w:divBdr>
            <w:top w:val="none" w:sz="0" w:space="0" w:color="auto"/>
            <w:left w:val="none" w:sz="0" w:space="0" w:color="auto"/>
            <w:bottom w:val="none" w:sz="0" w:space="0" w:color="auto"/>
            <w:right w:val="none" w:sz="0" w:space="0" w:color="auto"/>
          </w:divBdr>
          <w:divsChild>
            <w:div w:id="1631664941">
              <w:marLeft w:val="0"/>
              <w:marRight w:val="0"/>
              <w:marTop w:val="0"/>
              <w:marBottom w:val="0"/>
              <w:divBdr>
                <w:top w:val="none" w:sz="0" w:space="0" w:color="auto"/>
                <w:left w:val="none" w:sz="0" w:space="0" w:color="auto"/>
                <w:bottom w:val="none" w:sz="0" w:space="0" w:color="auto"/>
                <w:right w:val="none" w:sz="0" w:space="0" w:color="auto"/>
              </w:divBdr>
            </w:div>
            <w:div w:id="1152524048">
              <w:marLeft w:val="0"/>
              <w:marRight w:val="0"/>
              <w:marTop w:val="0"/>
              <w:marBottom w:val="0"/>
              <w:divBdr>
                <w:top w:val="none" w:sz="0" w:space="0" w:color="auto"/>
                <w:left w:val="none" w:sz="0" w:space="0" w:color="auto"/>
                <w:bottom w:val="none" w:sz="0" w:space="0" w:color="auto"/>
                <w:right w:val="none" w:sz="0" w:space="0" w:color="auto"/>
              </w:divBdr>
            </w:div>
            <w:div w:id="2360606">
              <w:marLeft w:val="0"/>
              <w:marRight w:val="0"/>
              <w:marTop w:val="0"/>
              <w:marBottom w:val="0"/>
              <w:divBdr>
                <w:top w:val="none" w:sz="0" w:space="0" w:color="auto"/>
                <w:left w:val="none" w:sz="0" w:space="0" w:color="auto"/>
                <w:bottom w:val="none" w:sz="0" w:space="0" w:color="auto"/>
                <w:right w:val="none" w:sz="0" w:space="0" w:color="auto"/>
              </w:divBdr>
            </w:div>
            <w:div w:id="2000648663">
              <w:marLeft w:val="0"/>
              <w:marRight w:val="0"/>
              <w:marTop w:val="0"/>
              <w:marBottom w:val="0"/>
              <w:divBdr>
                <w:top w:val="none" w:sz="0" w:space="0" w:color="auto"/>
                <w:left w:val="none" w:sz="0" w:space="0" w:color="auto"/>
                <w:bottom w:val="none" w:sz="0" w:space="0" w:color="auto"/>
                <w:right w:val="none" w:sz="0" w:space="0" w:color="auto"/>
              </w:divBdr>
            </w:div>
            <w:div w:id="1278414793">
              <w:marLeft w:val="0"/>
              <w:marRight w:val="0"/>
              <w:marTop w:val="0"/>
              <w:marBottom w:val="0"/>
              <w:divBdr>
                <w:top w:val="none" w:sz="0" w:space="0" w:color="auto"/>
                <w:left w:val="none" w:sz="0" w:space="0" w:color="auto"/>
                <w:bottom w:val="none" w:sz="0" w:space="0" w:color="auto"/>
                <w:right w:val="none" w:sz="0" w:space="0" w:color="auto"/>
              </w:divBdr>
            </w:div>
            <w:div w:id="2101413536">
              <w:marLeft w:val="0"/>
              <w:marRight w:val="0"/>
              <w:marTop w:val="0"/>
              <w:marBottom w:val="0"/>
              <w:divBdr>
                <w:top w:val="none" w:sz="0" w:space="0" w:color="auto"/>
                <w:left w:val="none" w:sz="0" w:space="0" w:color="auto"/>
                <w:bottom w:val="none" w:sz="0" w:space="0" w:color="auto"/>
                <w:right w:val="none" w:sz="0" w:space="0" w:color="auto"/>
              </w:divBdr>
            </w:div>
            <w:div w:id="540048989">
              <w:marLeft w:val="0"/>
              <w:marRight w:val="0"/>
              <w:marTop w:val="0"/>
              <w:marBottom w:val="0"/>
              <w:divBdr>
                <w:top w:val="none" w:sz="0" w:space="0" w:color="auto"/>
                <w:left w:val="none" w:sz="0" w:space="0" w:color="auto"/>
                <w:bottom w:val="none" w:sz="0" w:space="0" w:color="auto"/>
                <w:right w:val="none" w:sz="0" w:space="0" w:color="auto"/>
              </w:divBdr>
            </w:div>
            <w:div w:id="1740008679">
              <w:marLeft w:val="0"/>
              <w:marRight w:val="0"/>
              <w:marTop w:val="0"/>
              <w:marBottom w:val="0"/>
              <w:divBdr>
                <w:top w:val="none" w:sz="0" w:space="0" w:color="auto"/>
                <w:left w:val="none" w:sz="0" w:space="0" w:color="auto"/>
                <w:bottom w:val="none" w:sz="0" w:space="0" w:color="auto"/>
                <w:right w:val="none" w:sz="0" w:space="0" w:color="auto"/>
              </w:divBdr>
            </w:div>
            <w:div w:id="1176463050">
              <w:marLeft w:val="0"/>
              <w:marRight w:val="0"/>
              <w:marTop w:val="0"/>
              <w:marBottom w:val="0"/>
              <w:divBdr>
                <w:top w:val="none" w:sz="0" w:space="0" w:color="auto"/>
                <w:left w:val="none" w:sz="0" w:space="0" w:color="auto"/>
                <w:bottom w:val="none" w:sz="0" w:space="0" w:color="auto"/>
                <w:right w:val="none" w:sz="0" w:space="0" w:color="auto"/>
              </w:divBdr>
            </w:div>
            <w:div w:id="2022775910">
              <w:marLeft w:val="0"/>
              <w:marRight w:val="0"/>
              <w:marTop w:val="0"/>
              <w:marBottom w:val="0"/>
              <w:divBdr>
                <w:top w:val="none" w:sz="0" w:space="0" w:color="auto"/>
                <w:left w:val="none" w:sz="0" w:space="0" w:color="auto"/>
                <w:bottom w:val="none" w:sz="0" w:space="0" w:color="auto"/>
                <w:right w:val="none" w:sz="0" w:space="0" w:color="auto"/>
              </w:divBdr>
            </w:div>
          </w:divsChild>
        </w:div>
        <w:div w:id="440302944">
          <w:marLeft w:val="0"/>
          <w:marRight w:val="0"/>
          <w:marTop w:val="0"/>
          <w:marBottom w:val="0"/>
          <w:divBdr>
            <w:top w:val="none" w:sz="0" w:space="0" w:color="auto"/>
            <w:left w:val="none" w:sz="0" w:space="0" w:color="auto"/>
            <w:bottom w:val="none" w:sz="0" w:space="0" w:color="auto"/>
            <w:right w:val="none" w:sz="0" w:space="0" w:color="auto"/>
          </w:divBdr>
          <w:divsChild>
            <w:div w:id="1873296620">
              <w:marLeft w:val="0"/>
              <w:marRight w:val="0"/>
              <w:marTop w:val="0"/>
              <w:marBottom w:val="0"/>
              <w:divBdr>
                <w:top w:val="none" w:sz="0" w:space="0" w:color="auto"/>
                <w:left w:val="none" w:sz="0" w:space="0" w:color="auto"/>
                <w:bottom w:val="none" w:sz="0" w:space="0" w:color="auto"/>
                <w:right w:val="none" w:sz="0" w:space="0" w:color="auto"/>
              </w:divBdr>
            </w:div>
            <w:div w:id="1164859742">
              <w:marLeft w:val="0"/>
              <w:marRight w:val="0"/>
              <w:marTop w:val="0"/>
              <w:marBottom w:val="0"/>
              <w:divBdr>
                <w:top w:val="none" w:sz="0" w:space="0" w:color="auto"/>
                <w:left w:val="none" w:sz="0" w:space="0" w:color="auto"/>
                <w:bottom w:val="none" w:sz="0" w:space="0" w:color="auto"/>
                <w:right w:val="none" w:sz="0" w:space="0" w:color="auto"/>
              </w:divBdr>
            </w:div>
            <w:div w:id="1530991972">
              <w:marLeft w:val="0"/>
              <w:marRight w:val="0"/>
              <w:marTop w:val="0"/>
              <w:marBottom w:val="0"/>
              <w:divBdr>
                <w:top w:val="none" w:sz="0" w:space="0" w:color="auto"/>
                <w:left w:val="none" w:sz="0" w:space="0" w:color="auto"/>
                <w:bottom w:val="none" w:sz="0" w:space="0" w:color="auto"/>
                <w:right w:val="none" w:sz="0" w:space="0" w:color="auto"/>
              </w:divBdr>
            </w:div>
            <w:div w:id="659119398">
              <w:marLeft w:val="0"/>
              <w:marRight w:val="0"/>
              <w:marTop w:val="0"/>
              <w:marBottom w:val="0"/>
              <w:divBdr>
                <w:top w:val="none" w:sz="0" w:space="0" w:color="auto"/>
                <w:left w:val="none" w:sz="0" w:space="0" w:color="auto"/>
                <w:bottom w:val="none" w:sz="0" w:space="0" w:color="auto"/>
                <w:right w:val="none" w:sz="0" w:space="0" w:color="auto"/>
              </w:divBdr>
            </w:div>
            <w:div w:id="1490168430">
              <w:marLeft w:val="0"/>
              <w:marRight w:val="0"/>
              <w:marTop w:val="0"/>
              <w:marBottom w:val="0"/>
              <w:divBdr>
                <w:top w:val="none" w:sz="0" w:space="0" w:color="auto"/>
                <w:left w:val="none" w:sz="0" w:space="0" w:color="auto"/>
                <w:bottom w:val="none" w:sz="0" w:space="0" w:color="auto"/>
                <w:right w:val="none" w:sz="0" w:space="0" w:color="auto"/>
              </w:divBdr>
            </w:div>
            <w:div w:id="1546940307">
              <w:marLeft w:val="0"/>
              <w:marRight w:val="0"/>
              <w:marTop w:val="0"/>
              <w:marBottom w:val="0"/>
              <w:divBdr>
                <w:top w:val="none" w:sz="0" w:space="0" w:color="auto"/>
                <w:left w:val="none" w:sz="0" w:space="0" w:color="auto"/>
                <w:bottom w:val="none" w:sz="0" w:space="0" w:color="auto"/>
                <w:right w:val="none" w:sz="0" w:space="0" w:color="auto"/>
              </w:divBdr>
            </w:div>
            <w:div w:id="1134521861">
              <w:marLeft w:val="0"/>
              <w:marRight w:val="0"/>
              <w:marTop w:val="0"/>
              <w:marBottom w:val="0"/>
              <w:divBdr>
                <w:top w:val="none" w:sz="0" w:space="0" w:color="auto"/>
                <w:left w:val="none" w:sz="0" w:space="0" w:color="auto"/>
                <w:bottom w:val="none" w:sz="0" w:space="0" w:color="auto"/>
                <w:right w:val="none" w:sz="0" w:space="0" w:color="auto"/>
              </w:divBdr>
            </w:div>
            <w:div w:id="783425166">
              <w:marLeft w:val="0"/>
              <w:marRight w:val="0"/>
              <w:marTop w:val="0"/>
              <w:marBottom w:val="0"/>
              <w:divBdr>
                <w:top w:val="none" w:sz="0" w:space="0" w:color="auto"/>
                <w:left w:val="none" w:sz="0" w:space="0" w:color="auto"/>
                <w:bottom w:val="none" w:sz="0" w:space="0" w:color="auto"/>
                <w:right w:val="none" w:sz="0" w:space="0" w:color="auto"/>
              </w:divBdr>
            </w:div>
            <w:div w:id="1125780976">
              <w:marLeft w:val="0"/>
              <w:marRight w:val="0"/>
              <w:marTop w:val="0"/>
              <w:marBottom w:val="0"/>
              <w:divBdr>
                <w:top w:val="none" w:sz="0" w:space="0" w:color="auto"/>
                <w:left w:val="none" w:sz="0" w:space="0" w:color="auto"/>
                <w:bottom w:val="none" w:sz="0" w:space="0" w:color="auto"/>
                <w:right w:val="none" w:sz="0" w:space="0" w:color="auto"/>
              </w:divBdr>
            </w:div>
            <w:div w:id="252982040">
              <w:marLeft w:val="0"/>
              <w:marRight w:val="0"/>
              <w:marTop w:val="0"/>
              <w:marBottom w:val="0"/>
              <w:divBdr>
                <w:top w:val="none" w:sz="0" w:space="0" w:color="auto"/>
                <w:left w:val="none" w:sz="0" w:space="0" w:color="auto"/>
                <w:bottom w:val="none" w:sz="0" w:space="0" w:color="auto"/>
                <w:right w:val="none" w:sz="0" w:space="0" w:color="auto"/>
              </w:divBdr>
            </w:div>
            <w:div w:id="991718412">
              <w:marLeft w:val="0"/>
              <w:marRight w:val="0"/>
              <w:marTop w:val="0"/>
              <w:marBottom w:val="0"/>
              <w:divBdr>
                <w:top w:val="none" w:sz="0" w:space="0" w:color="auto"/>
                <w:left w:val="none" w:sz="0" w:space="0" w:color="auto"/>
                <w:bottom w:val="none" w:sz="0" w:space="0" w:color="auto"/>
                <w:right w:val="none" w:sz="0" w:space="0" w:color="auto"/>
              </w:divBdr>
            </w:div>
            <w:div w:id="605623350">
              <w:marLeft w:val="0"/>
              <w:marRight w:val="0"/>
              <w:marTop w:val="0"/>
              <w:marBottom w:val="0"/>
              <w:divBdr>
                <w:top w:val="none" w:sz="0" w:space="0" w:color="auto"/>
                <w:left w:val="none" w:sz="0" w:space="0" w:color="auto"/>
                <w:bottom w:val="none" w:sz="0" w:space="0" w:color="auto"/>
                <w:right w:val="none" w:sz="0" w:space="0" w:color="auto"/>
              </w:divBdr>
            </w:div>
            <w:div w:id="1556576021">
              <w:marLeft w:val="0"/>
              <w:marRight w:val="0"/>
              <w:marTop w:val="0"/>
              <w:marBottom w:val="0"/>
              <w:divBdr>
                <w:top w:val="none" w:sz="0" w:space="0" w:color="auto"/>
                <w:left w:val="none" w:sz="0" w:space="0" w:color="auto"/>
                <w:bottom w:val="none" w:sz="0" w:space="0" w:color="auto"/>
                <w:right w:val="none" w:sz="0" w:space="0" w:color="auto"/>
              </w:divBdr>
            </w:div>
          </w:divsChild>
        </w:div>
        <w:div w:id="1752118348">
          <w:marLeft w:val="0"/>
          <w:marRight w:val="0"/>
          <w:marTop w:val="0"/>
          <w:marBottom w:val="0"/>
          <w:divBdr>
            <w:top w:val="none" w:sz="0" w:space="0" w:color="auto"/>
            <w:left w:val="none" w:sz="0" w:space="0" w:color="auto"/>
            <w:bottom w:val="none" w:sz="0" w:space="0" w:color="auto"/>
            <w:right w:val="none" w:sz="0" w:space="0" w:color="auto"/>
          </w:divBdr>
          <w:divsChild>
            <w:div w:id="2021272322">
              <w:marLeft w:val="0"/>
              <w:marRight w:val="0"/>
              <w:marTop w:val="0"/>
              <w:marBottom w:val="0"/>
              <w:divBdr>
                <w:top w:val="none" w:sz="0" w:space="0" w:color="auto"/>
                <w:left w:val="none" w:sz="0" w:space="0" w:color="auto"/>
                <w:bottom w:val="none" w:sz="0" w:space="0" w:color="auto"/>
                <w:right w:val="none" w:sz="0" w:space="0" w:color="auto"/>
              </w:divBdr>
            </w:div>
            <w:div w:id="82336360">
              <w:marLeft w:val="0"/>
              <w:marRight w:val="0"/>
              <w:marTop w:val="0"/>
              <w:marBottom w:val="0"/>
              <w:divBdr>
                <w:top w:val="none" w:sz="0" w:space="0" w:color="auto"/>
                <w:left w:val="none" w:sz="0" w:space="0" w:color="auto"/>
                <w:bottom w:val="none" w:sz="0" w:space="0" w:color="auto"/>
                <w:right w:val="none" w:sz="0" w:space="0" w:color="auto"/>
              </w:divBdr>
            </w:div>
            <w:div w:id="687684767">
              <w:marLeft w:val="0"/>
              <w:marRight w:val="0"/>
              <w:marTop w:val="0"/>
              <w:marBottom w:val="0"/>
              <w:divBdr>
                <w:top w:val="none" w:sz="0" w:space="0" w:color="auto"/>
                <w:left w:val="none" w:sz="0" w:space="0" w:color="auto"/>
                <w:bottom w:val="none" w:sz="0" w:space="0" w:color="auto"/>
                <w:right w:val="none" w:sz="0" w:space="0" w:color="auto"/>
              </w:divBdr>
            </w:div>
            <w:div w:id="1204562290">
              <w:marLeft w:val="0"/>
              <w:marRight w:val="0"/>
              <w:marTop w:val="0"/>
              <w:marBottom w:val="0"/>
              <w:divBdr>
                <w:top w:val="none" w:sz="0" w:space="0" w:color="auto"/>
                <w:left w:val="none" w:sz="0" w:space="0" w:color="auto"/>
                <w:bottom w:val="none" w:sz="0" w:space="0" w:color="auto"/>
                <w:right w:val="none" w:sz="0" w:space="0" w:color="auto"/>
              </w:divBdr>
            </w:div>
            <w:div w:id="714696623">
              <w:marLeft w:val="0"/>
              <w:marRight w:val="0"/>
              <w:marTop w:val="0"/>
              <w:marBottom w:val="0"/>
              <w:divBdr>
                <w:top w:val="none" w:sz="0" w:space="0" w:color="auto"/>
                <w:left w:val="none" w:sz="0" w:space="0" w:color="auto"/>
                <w:bottom w:val="none" w:sz="0" w:space="0" w:color="auto"/>
                <w:right w:val="none" w:sz="0" w:space="0" w:color="auto"/>
              </w:divBdr>
            </w:div>
            <w:div w:id="1381784388">
              <w:marLeft w:val="0"/>
              <w:marRight w:val="0"/>
              <w:marTop w:val="0"/>
              <w:marBottom w:val="0"/>
              <w:divBdr>
                <w:top w:val="none" w:sz="0" w:space="0" w:color="auto"/>
                <w:left w:val="none" w:sz="0" w:space="0" w:color="auto"/>
                <w:bottom w:val="none" w:sz="0" w:space="0" w:color="auto"/>
                <w:right w:val="none" w:sz="0" w:space="0" w:color="auto"/>
              </w:divBdr>
            </w:div>
            <w:div w:id="2024043392">
              <w:marLeft w:val="0"/>
              <w:marRight w:val="0"/>
              <w:marTop w:val="0"/>
              <w:marBottom w:val="0"/>
              <w:divBdr>
                <w:top w:val="none" w:sz="0" w:space="0" w:color="auto"/>
                <w:left w:val="none" w:sz="0" w:space="0" w:color="auto"/>
                <w:bottom w:val="none" w:sz="0" w:space="0" w:color="auto"/>
                <w:right w:val="none" w:sz="0" w:space="0" w:color="auto"/>
              </w:divBdr>
            </w:div>
            <w:div w:id="333656051">
              <w:marLeft w:val="0"/>
              <w:marRight w:val="0"/>
              <w:marTop w:val="0"/>
              <w:marBottom w:val="0"/>
              <w:divBdr>
                <w:top w:val="none" w:sz="0" w:space="0" w:color="auto"/>
                <w:left w:val="none" w:sz="0" w:space="0" w:color="auto"/>
                <w:bottom w:val="none" w:sz="0" w:space="0" w:color="auto"/>
                <w:right w:val="none" w:sz="0" w:space="0" w:color="auto"/>
              </w:divBdr>
            </w:div>
            <w:div w:id="1763329407">
              <w:marLeft w:val="0"/>
              <w:marRight w:val="0"/>
              <w:marTop w:val="0"/>
              <w:marBottom w:val="0"/>
              <w:divBdr>
                <w:top w:val="none" w:sz="0" w:space="0" w:color="auto"/>
                <w:left w:val="none" w:sz="0" w:space="0" w:color="auto"/>
                <w:bottom w:val="none" w:sz="0" w:space="0" w:color="auto"/>
                <w:right w:val="none" w:sz="0" w:space="0" w:color="auto"/>
              </w:divBdr>
            </w:div>
            <w:div w:id="891111046">
              <w:marLeft w:val="0"/>
              <w:marRight w:val="0"/>
              <w:marTop w:val="0"/>
              <w:marBottom w:val="0"/>
              <w:divBdr>
                <w:top w:val="none" w:sz="0" w:space="0" w:color="auto"/>
                <w:left w:val="none" w:sz="0" w:space="0" w:color="auto"/>
                <w:bottom w:val="none" w:sz="0" w:space="0" w:color="auto"/>
                <w:right w:val="none" w:sz="0" w:space="0" w:color="auto"/>
              </w:divBdr>
            </w:div>
            <w:div w:id="1186291689">
              <w:marLeft w:val="0"/>
              <w:marRight w:val="0"/>
              <w:marTop w:val="0"/>
              <w:marBottom w:val="0"/>
              <w:divBdr>
                <w:top w:val="none" w:sz="0" w:space="0" w:color="auto"/>
                <w:left w:val="none" w:sz="0" w:space="0" w:color="auto"/>
                <w:bottom w:val="none" w:sz="0" w:space="0" w:color="auto"/>
                <w:right w:val="none" w:sz="0" w:space="0" w:color="auto"/>
              </w:divBdr>
            </w:div>
            <w:div w:id="1263731526">
              <w:marLeft w:val="0"/>
              <w:marRight w:val="0"/>
              <w:marTop w:val="0"/>
              <w:marBottom w:val="0"/>
              <w:divBdr>
                <w:top w:val="none" w:sz="0" w:space="0" w:color="auto"/>
                <w:left w:val="none" w:sz="0" w:space="0" w:color="auto"/>
                <w:bottom w:val="none" w:sz="0" w:space="0" w:color="auto"/>
                <w:right w:val="none" w:sz="0" w:space="0" w:color="auto"/>
              </w:divBdr>
            </w:div>
            <w:div w:id="191260543">
              <w:marLeft w:val="0"/>
              <w:marRight w:val="0"/>
              <w:marTop w:val="0"/>
              <w:marBottom w:val="0"/>
              <w:divBdr>
                <w:top w:val="none" w:sz="0" w:space="0" w:color="auto"/>
                <w:left w:val="none" w:sz="0" w:space="0" w:color="auto"/>
                <w:bottom w:val="none" w:sz="0" w:space="0" w:color="auto"/>
                <w:right w:val="none" w:sz="0" w:space="0" w:color="auto"/>
              </w:divBdr>
            </w:div>
            <w:div w:id="1406227315">
              <w:marLeft w:val="0"/>
              <w:marRight w:val="0"/>
              <w:marTop w:val="0"/>
              <w:marBottom w:val="0"/>
              <w:divBdr>
                <w:top w:val="none" w:sz="0" w:space="0" w:color="auto"/>
                <w:left w:val="none" w:sz="0" w:space="0" w:color="auto"/>
                <w:bottom w:val="none" w:sz="0" w:space="0" w:color="auto"/>
                <w:right w:val="none" w:sz="0" w:space="0" w:color="auto"/>
              </w:divBdr>
            </w:div>
            <w:div w:id="2081708753">
              <w:marLeft w:val="0"/>
              <w:marRight w:val="0"/>
              <w:marTop w:val="0"/>
              <w:marBottom w:val="0"/>
              <w:divBdr>
                <w:top w:val="none" w:sz="0" w:space="0" w:color="auto"/>
                <w:left w:val="none" w:sz="0" w:space="0" w:color="auto"/>
                <w:bottom w:val="none" w:sz="0" w:space="0" w:color="auto"/>
                <w:right w:val="none" w:sz="0" w:space="0" w:color="auto"/>
              </w:divBdr>
            </w:div>
            <w:div w:id="348683466">
              <w:marLeft w:val="0"/>
              <w:marRight w:val="0"/>
              <w:marTop w:val="0"/>
              <w:marBottom w:val="0"/>
              <w:divBdr>
                <w:top w:val="none" w:sz="0" w:space="0" w:color="auto"/>
                <w:left w:val="none" w:sz="0" w:space="0" w:color="auto"/>
                <w:bottom w:val="none" w:sz="0" w:space="0" w:color="auto"/>
                <w:right w:val="none" w:sz="0" w:space="0" w:color="auto"/>
              </w:divBdr>
            </w:div>
            <w:div w:id="110589413">
              <w:marLeft w:val="0"/>
              <w:marRight w:val="0"/>
              <w:marTop w:val="0"/>
              <w:marBottom w:val="0"/>
              <w:divBdr>
                <w:top w:val="none" w:sz="0" w:space="0" w:color="auto"/>
                <w:left w:val="none" w:sz="0" w:space="0" w:color="auto"/>
                <w:bottom w:val="none" w:sz="0" w:space="0" w:color="auto"/>
                <w:right w:val="none" w:sz="0" w:space="0" w:color="auto"/>
              </w:divBdr>
            </w:div>
            <w:div w:id="140655339">
              <w:marLeft w:val="0"/>
              <w:marRight w:val="0"/>
              <w:marTop w:val="0"/>
              <w:marBottom w:val="0"/>
              <w:divBdr>
                <w:top w:val="none" w:sz="0" w:space="0" w:color="auto"/>
                <w:left w:val="none" w:sz="0" w:space="0" w:color="auto"/>
                <w:bottom w:val="none" w:sz="0" w:space="0" w:color="auto"/>
                <w:right w:val="none" w:sz="0" w:space="0" w:color="auto"/>
              </w:divBdr>
            </w:div>
            <w:div w:id="1958871877">
              <w:marLeft w:val="0"/>
              <w:marRight w:val="0"/>
              <w:marTop w:val="0"/>
              <w:marBottom w:val="0"/>
              <w:divBdr>
                <w:top w:val="none" w:sz="0" w:space="0" w:color="auto"/>
                <w:left w:val="none" w:sz="0" w:space="0" w:color="auto"/>
                <w:bottom w:val="none" w:sz="0" w:space="0" w:color="auto"/>
                <w:right w:val="none" w:sz="0" w:space="0" w:color="auto"/>
              </w:divBdr>
            </w:div>
            <w:div w:id="241528442">
              <w:marLeft w:val="0"/>
              <w:marRight w:val="0"/>
              <w:marTop w:val="0"/>
              <w:marBottom w:val="0"/>
              <w:divBdr>
                <w:top w:val="none" w:sz="0" w:space="0" w:color="auto"/>
                <w:left w:val="none" w:sz="0" w:space="0" w:color="auto"/>
                <w:bottom w:val="none" w:sz="0" w:space="0" w:color="auto"/>
                <w:right w:val="none" w:sz="0" w:space="0" w:color="auto"/>
              </w:divBdr>
            </w:div>
          </w:divsChild>
        </w:div>
        <w:div w:id="2146656073">
          <w:marLeft w:val="0"/>
          <w:marRight w:val="0"/>
          <w:marTop w:val="0"/>
          <w:marBottom w:val="0"/>
          <w:divBdr>
            <w:top w:val="none" w:sz="0" w:space="0" w:color="auto"/>
            <w:left w:val="none" w:sz="0" w:space="0" w:color="auto"/>
            <w:bottom w:val="none" w:sz="0" w:space="0" w:color="auto"/>
            <w:right w:val="none" w:sz="0" w:space="0" w:color="auto"/>
          </w:divBdr>
          <w:divsChild>
            <w:div w:id="1845708555">
              <w:marLeft w:val="0"/>
              <w:marRight w:val="0"/>
              <w:marTop w:val="0"/>
              <w:marBottom w:val="0"/>
              <w:divBdr>
                <w:top w:val="none" w:sz="0" w:space="0" w:color="auto"/>
                <w:left w:val="none" w:sz="0" w:space="0" w:color="auto"/>
                <w:bottom w:val="none" w:sz="0" w:space="0" w:color="auto"/>
                <w:right w:val="none" w:sz="0" w:space="0" w:color="auto"/>
              </w:divBdr>
            </w:div>
            <w:div w:id="533925625">
              <w:marLeft w:val="0"/>
              <w:marRight w:val="0"/>
              <w:marTop w:val="0"/>
              <w:marBottom w:val="0"/>
              <w:divBdr>
                <w:top w:val="none" w:sz="0" w:space="0" w:color="auto"/>
                <w:left w:val="none" w:sz="0" w:space="0" w:color="auto"/>
                <w:bottom w:val="none" w:sz="0" w:space="0" w:color="auto"/>
                <w:right w:val="none" w:sz="0" w:space="0" w:color="auto"/>
              </w:divBdr>
            </w:div>
            <w:div w:id="708653472">
              <w:marLeft w:val="0"/>
              <w:marRight w:val="0"/>
              <w:marTop w:val="0"/>
              <w:marBottom w:val="0"/>
              <w:divBdr>
                <w:top w:val="none" w:sz="0" w:space="0" w:color="auto"/>
                <w:left w:val="none" w:sz="0" w:space="0" w:color="auto"/>
                <w:bottom w:val="none" w:sz="0" w:space="0" w:color="auto"/>
                <w:right w:val="none" w:sz="0" w:space="0" w:color="auto"/>
              </w:divBdr>
            </w:div>
            <w:div w:id="1592202404">
              <w:marLeft w:val="0"/>
              <w:marRight w:val="0"/>
              <w:marTop w:val="0"/>
              <w:marBottom w:val="0"/>
              <w:divBdr>
                <w:top w:val="none" w:sz="0" w:space="0" w:color="auto"/>
                <w:left w:val="none" w:sz="0" w:space="0" w:color="auto"/>
                <w:bottom w:val="none" w:sz="0" w:space="0" w:color="auto"/>
                <w:right w:val="none" w:sz="0" w:space="0" w:color="auto"/>
              </w:divBdr>
            </w:div>
            <w:div w:id="2117944293">
              <w:marLeft w:val="0"/>
              <w:marRight w:val="0"/>
              <w:marTop w:val="0"/>
              <w:marBottom w:val="0"/>
              <w:divBdr>
                <w:top w:val="none" w:sz="0" w:space="0" w:color="auto"/>
                <w:left w:val="none" w:sz="0" w:space="0" w:color="auto"/>
                <w:bottom w:val="none" w:sz="0" w:space="0" w:color="auto"/>
                <w:right w:val="none" w:sz="0" w:space="0" w:color="auto"/>
              </w:divBdr>
            </w:div>
            <w:div w:id="496311624">
              <w:marLeft w:val="0"/>
              <w:marRight w:val="0"/>
              <w:marTop w:val="0"/>
              <w:marBottom w:val="0"/>
              <w:divBdr>
                <w:top w:val="none" w:sz="0" w:space="0" w:color="auto"/>
                <w:left w:val="none" w:sz="0" w:space="0" w:color="auto"/>
                <w:bottom w:val="none" w:sz="0" w:space="0" w:color="auto"/>
                <w:right w:val="none" w:sz="0" w:space="0" w:color="auto"/>
              </w:divBdr>
            </w:div>
            <w:div w:id="1935088572">
              <w:marLeft w:val="0"/>
              <w:marRight w:val="0"/>
              <w:marTop w:val="0"/>
              <w:marBottom w:val="0"/>
              <w:divBdr>
                <w:top w:val="none" w:sz="0" w:space="0" w:color="auto"/>
                <w:left w:val="none" w:sz="0" w:space="0" w:color="auto"/>
                <w:bottom w:val="none" w:sz="0" w:space="0" w:color="auto"/>
                <w:right w:val="none" w:sz="0" w:space="0" w:color="auto"/>
              </w:divBdr>
            </w:div>
            <w:div w:id="1060398428">
              <w:marLeft w:val="0"/>
              <w:marRight w:val="0"/>
              <w:marTop w:val="0"/>
              <w:marBottom w:val="0"/>
              <w:divBdr>
                <w:top w:val="none" w:sz="0" w:space="0" w:color="auto"/>
                <w:left w:val="none" w:sz="0" w:space="0" w:color="auto"/>
                <w:bottom w:val="none" w:sz="0" w:space="0" w:color="auto"/>
                <w:right w:val="none" w:sz="0" w:space="0" w:color="auto"/>
              </w:divBdr>
            </w:div>
            <w:div w:id="383988463">
              <w:marLeft w:val="0"/>
              <w:marRight w:val="0"/>
              <w:marTop w:val="0"/>
              <w:marBottom w:val="0"/>
              <w:divBdr>
                <w:top w:val="none" w:sz="0" w:space="0" w:color="auto"/>
                <w:left w:val="none" w:sz="0" w:space="0" w:color="auto"/>
                <w:bottom w:val="none" w:sz="0" w:space="0" w:color="auto"/>
                <w:right w:val="none" w:sz="0" w:space="0" w:color="auto"/>
              </w:divBdr>
            </w:div>
            <w:div w:id="989867558">
              <w:marLeft w:val="0"/>
              <w:marRight w:val="0"/>
              <w:marTop w:val="0"/>
              <w:marBottom w:val="0"/>
              <w:divBdr>
                <w:top w:val="none" w:sz="0" w:space="0" w:color="auto"/>
                <w:left w:val="none" w:sz="0" w:space="0" w:color="auto"/>
                <w:bottom w:val="none" w:sz="0" w:space="0" w:color="auto"/>
                <w:right w:val="none" w:sz="0" w:space="0" w:color="auto"/>
              </w:divBdr>
            </w:div>
            <w:div w:id="2031951222">
              <w:marLeft w:val="0"/>
              <w:marRight w:val="0"/>
              <w:marTop w:val="0"/>
              <w:marBottom w:val="0"/>
              <w:divBdr>
                <w:top w:val="none" w:sz="0" w:space="0" w:color="auto"/>
                <w:left w:val="none" w:sz="0" w:space="0" w:color="auto"/>
                <w:bottom w:val="none" w:sz="0" w:space="0" w:color="auto"/>
                <w:right w:val="none" w:sz="0" w:space="0" w:color="auto"/>
              </w:divBdr>
            </w:div>
            <w:div w:id="1359575453">
              <w:marLeft w:val="0"/>
              <w:marRight w:val="0"/>
              <w:marTop w:val="0"/>
              <w:marBottom w:val="0"/>
              <w:divBdr>
                <w:top w:val="none" w:sz="0" w:space="0" w:color="auto"/>
                <w:left w:val="none" w:sz="0" w:space="0" w:color="auto"/>
                <w:bottom w:val="none" w:sz="0" w:space="0" w:color="auto"/>
                <w:right w:val="none" w:sz="0" w:space="0" w:color="auto"/>
              </w:divBdr>
            </w:div>
            <w:div w:id="9470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Titherly</dc:creator>
  <cp:keywords/>
  <dc:description/>
  <cp:lastModifiedBy>Cheryl Titherly</cp:lastModifiedBy>
  <cp:revision>1</cp:revision>
  <dcterms:created xsi:type="dcterms:W3CDTF">2024-03-22T14:55:00Z</dcterms:created>
  <dcterms:modified xsi:type="dcterms:W3CDTF">2024-03-22T16:09:00Z</dcterms:modified>
</cp:coreProperties>
</file>